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24" w:rsidRDefault="00484170" w:rsidP="0048417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 – сообщники!</w:t>
      </w:r>
    </w:p>
    <w:p w:rsidR="00484170" w:rsidRDefault="00484170" w:rsidP="004841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Родители – сообщники – </w:t>
      </w:r>
      <w:r w:rsidRPr="00484170">
        <w:rPr>
          <w:rFonts w:ascii="Times New Roman" w:hAnsi="Times New Roman" w:cs="Times New Roman"/>
          <w:sz w:val="28"/>
          <w:szCs w:val="28"/>
        </w:rPr>
        <w:t>это в хорошем смысле слова. Т.е. мы делаем все вместе, сообща. Но как же они узнают, что делать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170">
        <w:rPr>
          <w:rFonts w:ascii="Times New Roman" w:hAnsi="Times New Roman" w:cs="Times New Roman"/>
          <w:sz w:val="28"/>
          <w:szCs w:val="28"/>
        </w:rPr>
        <w:t xml:space="preserve"> и когда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170">
        <w:rPr>
          <w:rFonts w:ascii="Times New Roman" w:hAnsi="Times New Roman" w:cs="Times New Roman"/>
          <w:sz w:val="28"/>
          <w:szCs w:val="28"/>
        </w:rPr>
        <w:t xml:space="preserve"> и как?</w:t>
      </w:r>
      <w:r>
        <w:rPr>
          <w:rFonts w:ascii="Times New Roman" w:hAnsi="Times New Roman" w:cs="Times New Roman"/>
          <w:sz w:val="28"/>
          <w:szCs w:val="28"/>
        </w:rPr>
        <w:t xml:space="preserve"> Для этого мы шлем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 письма, используя электронную почту. В этих письмах педагоги рассказывают о том, что дети сделали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рекомендует им «сценарий» домашней работы с ребенком. Домашнее задание может заключаться в том, чтобы прочитать конкретную сказку, посмотреть определенный мультфильм, понаблюдать на проулке за природными явлениями, предметами, пересчитать мебель в доме, раскрасить, спросить, обсудить и т.д. Родители с радостью выполняют такие задания (к сожалению не все, но большинство).</w:t>
      </w:r>
      <w:r w:rsidR="00EC104F">
        <w:rPr>
          <w:rFonts w:ascii="Times New Roman" w:hAnsi="Times New Roman" w:cs="Times New Roman"/>
          <w:sz w:val="28"/>
          <w:szCs w:val="28"/>
        </w:rPr>
        <w:t xml:space="preserve"> И конечно, прикладываем </w:t>
      </w:r>
      <w:proofErr w:type="spellStart"/>
      <w:r w:rsidR="00EC104F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 w:rsidR="00EC104F">
        <w:rPr>
          <w:rFonts w:ascii="Times New Roman" w:hAnsi="Times New Roman" w:cs="Times New Roman"/>
          <w:sz w:val="28"/>
          <w:szCs w:val="28"/>
        </w:rPr>
        <w:t>.</w:t>
      </w:r>
    </w:p>
    <w:p w:rsidR="00484170" w:rsidRDefault="00484170" w:rsidP="004841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пример такого письма:</w:t>
      </w:r>
    </w:p>
    <w:p w:rsidR="00484170" w:rsidRPr="00EC104F" w:rsidRDefault="00484170" w:rsidP="00EC104F">
      <w:pPr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Добрый день, уважаемые родители!</w:t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Начали работу со схемами (полоски определенного цвета расположены друг над другом, детям необходимо собрать башню из кирпичиков в соответствии с цветовой схемой - справились, но были неточности).</w:t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gramStart"/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Спасибо всем, кто прочел с детьми поучительную историю про козлят К. Ушинского (Настя и Миша проявили осведомленность.</w:t>
      </w:r>
      <w:proofErr w:type="gramEnd"/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Настя очень </w:t>
      </w:r>
      <w:proofErr w:type="spellStart"/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страрается</w:t>
      </w:r>
      <w:proofErr w:type="spellEnd"/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!!!).</w:t>
      </w:r>
      <w:proofErr w:type="gramEnd"/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 время занятия мы поговорили о том, как козликам можно было избежать падения в реку:</w:t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1. они могли договориться (быть вежливыми);</w:t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2. мост мог быть шире и с перилами (безопасность обеспечить);</w:t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3.козлят могло быть много (это стадо, а много гусей - стая);</w:t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4.вместо козлят могли быть другие животные (собаки умеют плавать - не утонули бы, а кошки - нет и т.д.) </w:t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Начали строить мост в парах (он стоит на опорах (не ввела понятие несущих</w:t>
      </w:r>
      <w:proofErr w:type="gramStart"/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:)).</w:t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gramEnd"/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сами решили строить широкие мосты (под ними река), с перилами. А когда взяли в руки козлят, то у всех козлята оказались вежливыми. Потом вспомнили, что под мостом можно и от гусей-лебедей прятаться.</w:t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следующем занятии будем решать проблему с колобком - как ему остаться целым и невредимым к концу сказки? Вспомните сказку и придите к счастливому финалу (все сыты, живы и довольны, включая Колобка). Не ставьте в своих фантазиях рамки - это же сказка!</w:t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Можно свой вариант мне прислать, чтобы мы могли его использовать на занятии.</w:t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C10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Всем радости от общения с детьми!!!</w:t>
      </w:r>
    </w:p>
    <w:p w:rsidR="00EC104F" w:rsidRPr="00307F02" w:rsidRDefault="00EC104F" w:rsidP="00EC10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ответных письмах родители шлют небольшие отчеты и фотографии о домашних успехах детей, благодарят (это приятно и полезно).</w:t>
      </w:r>
    </w:p>
    <w:p w:rsidR="00EC104F" w:rsidRDefault="00EC104F" w:rsidP="00EC104F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104F" w:rsidRPr="00EC104F" w:rsidRDefault="00EC104F" w:rsidP="00EC10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конечно, незабываемые встречи детей и родителей под руководством педагога. Пример майских встреч предлагаю.</w:t>
      </w:r>
    </w:p>
    <w:p w:rsidR="00EC104F" w:rsidRPr="00EC104F" w:rsidRDefault="00EC104F" w:rsidP="0081712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4F">
        <w:rPr>
          <w:rFonts w:ascii="Times New Roman" w:hAnsi="Times New Roman" w:cs="Times New Roman"/>
          <w:b/>
          <w:sz w:val="28"/>
          <w:szCs w:val="28"/>
        </w:rPr>
        <w:t>Совместное занятие с родителями в младшей группе.</w:t>
      </w:r>
    </w:p>
    <w:p w:rsidR="00817124" w:rsidRDefault="00EC104F" w:rsidP="008171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124">
        <w:rPr>
          <w:rFonts w:ascii="Times New Roman" w:hAnsi="Times New Roman" w:cs="Times New Roman"/>
          <w:sz w:val="28"/>
          <w:szCs w:val="28"/>
        </w:rPr>
        <w:t xml:space="preserve">Начали с разминки, как обычно. Родитель должен был собрать пирамидку из 5 кирпичиков, </w:t>
      </w:r>
      <w:proofErr w:type="gramStart"/>
      <w:r w:rsidR="00817124">
        <w:rPr>
          <w:rFonts w:ascii="Times New Roman" w:hAnsi="Times New Roman" w:cs="Times New Roman"/>
          <w:sz w:val="28"/>
          <w:szCs w:val="28"/>
        </w:rPr>
        <w:t>размещая их произвольно относительно друг друга</w:t>
      </w:r>
      <w:proofErr w:type="gramEnd"/>
      <w:r w:rsidR="00817124">
        <w:rPr>
          <w:rFonts w:ascii="Times New Roman" w:hAnsi="Times New Roman" w:cs="Times New Roman"/>
          <w:sz w:val="28"/>
          <w:szCs w:val="28"/>
        </w:rPr>
        <w:t xml:space="preserve">, а ребенок, собрать точно такую же. Взрослые наблюдали, как дети выполняли </w:t>
      </w:r>
      <w:r w:rsidR="00817124" w:rsidRPr="00817124">
        <w:rPr>
          <w:rFonts w:ascii="Times New Roman" w:hAnsi="Times New Roman" w:cs="Times New Roman"/>
          <w:b/>
          <w:sz w:val="28"/>
          <w:szCs w:val="28"/>
        </w:rPr>
        <w:t>их задание</w:t>
      </w:r>
      <w:r w:rsidR="00817124">
        <w:rPr>
          <w:rFonts w:ascii="Times New Roman" w:hAnsi="Times New Roman" w:cs="Times New Roman"/>
          <w:sz w:val="28"/>
          <w:szCs w:val="28"/>
        </w:rPr>
        <w:t xml:space="preserve">. Затем родители готовили для детей кирпичи двух цветов, чтобы посмотреть, как их </w:t>
      </w:r>
      <w:proofErr w:type="spellStart"/>
      <w:r w:rsidR="00817124">
        <w:rPr>
          <w:rFonts w:ascii="Times New Roman" w:hAnsi="Times New Roman" w:cs="Times New Roman"/>
          <w:sz w:val="28"/>
          <w:szCs w:val="28"/>
        </w:rPr>
        <w:t>чады</w:t>
      </w:r>
      <w:proofErr w:type="spellEnd"/>
      <w:r w:rsidR="00817124">
        <w:rPr>
          <w:rFonts w:ascii="Times New Roman" w:hAnsi="Times New Roman" w:cs="Times New Roman"/>
          <w:sz w:val="28"/>
          <w:szCs w:val="28"/>
        </w:rPr>
        <w:t xml:space="preserve"> умеют чередовать цвета</w:t>
      </w:r>
      <w:r w:rsidR="001538AE">
        <w:rPr>
          <w:rFonts w:ascii="Times New Roman" w:hAnsi="Times New Roman" w:cs="Times New Roman"/>
          <w:sz w:val="28"/>
          <w:szCs w:val="28"/>
        </w:rPr>
        <w:t>, складывая «полосатую» пирамидку. Следующее задание состояло в том, чтобы ребенок сделал стол с использованием пластины, а его родитель – стул к этому столу. Справились легко, т.к. для ребят это освоенная тема «Мебель». Каждый сделал  вывод самостоятельно, но все гордились своими детьми! А затем мы отправились по тропинкам, чтобы познакомится с лесными обитателями. Данил С. с папой сделали замечательного лося с ветвистыми рогами, Сема О. с мамой  - лису с пушистым длинным хвостом, Иришка К. справилась с белкой, а Тимур Ш. с мамой смастерили медведя. Потрудились на славу!</w:t>
      </w:r>
    </w:p>
    <w:p w:rsidR="001538AE" w:rsidRDefault="001538AE" w:rsidP="00D07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25400</wp:posOffset>
            </wp:positionV>
            <wp:extent cx="1954530" cy="1459230"/>
            <wp:effectExtent l="114300" t="76200" r="102870" b="83820"/>
            <wp:wrapNone/>
            <wp:docPr id="4" name="Рисунок 1" descr="F:\DCIM\114___05\IMG_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4___05\IMG_1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459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538AE" w:rsidRDefault="001538AE" w:rsidP="00D07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273050</wp:posOffset>
            </wp:positionV>
            <wp:extent cx="1986280" cy="2216150"/>
            <wp:effectExtent l="114300" t="76200" r="90170" b="69850"/>
            <wp:wrapNone/>
            <wp:docPr id="5" name="Рисунок 2" descr="F:\DCIM\114___05\IMG_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14___05\IMG_1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864" r="7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216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538AE" w:rsidRDefault="001538AE" w:rsidP="00D07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309245</wp:posOffset>
            </wp:positionV>
            <wp:extent cx="1656080" cy="2204720"/>
            <wp:effectExtent l="114300" t="76200" r="96520" b="81280"/>
            <wp:wrapNone/>
            <wp:docPr id="6" name="Рисунок 3" descr="F:\DCIM\114___05\IMG_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14___05\IMG_14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204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538AE" w:rsidRDefault="001538AE" w:rsidP="00D07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8AE" w:rsidRDefault="001538AE" w:rsidP="00D07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288290</wp:posOffset>
            </wp:positionV>
            <wp:extent cx="2009140" cy="1494155"/>
            <wp:effectExtent l="114300" t="76200" r="105410" b="86995"/>
            <wp:wrapNone/>
            <wp:docPr id="7" name="Рисунок 4" descr="F:\DCIM\114___05\IMG_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14___05\IMG_14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94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538AE" w:rsidRDefault="001538AE" w:rsidP="00D07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8AE" w:rsidRDefault="001538AE" w:rsidP="00D07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8AE" w:rsidRDefault="001538AE" w:rsidP="00D07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8AE" w:rsidRDefault="001538AE" w:rsidP="00D07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04F" w:rsidRDefault="00EC104F" w:rsidP="00307F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02" w:rsidRDefault="00307F02" w:rsidP="00307F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подготовительной группе состоялась встреча родителей со своими детьми на занятии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конструированию. Сначала на пластинах при помощи кирпичиков, ребята продемонстрировали знание состава числа, звукового анализа слов, ориентирование на плоскости и умение составлять симметричные узоры. А дальше мы отправились в гипермаркет, в котором работало 3 отдела – фруктовый, овощной и мебельный (присутствующие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>разделились на команды поставщиков и наполняли магазин товаром). Это задание показало уровень умений кла</w:t>
      </w:r>
      <w:r w:rsidR="00EA60C3">
        <w:rPr>
          <w:rFonts w:ascii="Times New Roman" w:hAnsi="Times New Roman" w:cs="Times New Roman"/>
          <w:sz w:val="28"/>
          <w:szCs w:val="28"/>
        </w:rPr>
        <w:t>ссифицировать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60C3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творческого воображения (в том числе у родителей). Все трудились увлеченно и с удовольствием.</w:t>
      </w:r>
    </w:p>
    <w:p w:rsidR="00307F02" w:rsidRDefault="00EC104F" w:rsidP="00307F0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-73025</wp:posOffset>
            </wp:positionV>
            <wp:extent cx="1991995" cy="1449070"/>
            <wp:effectExtent l="114300" t="76200" r="103505" b="74930"/>
            <wp:wrapNone/>
            <wp:docPr id="18" name="Рисунок 16" descr="F:\DCIM\114___05\IMG_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114___05\IMG_14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49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-73025</wp:posOffset>
            </wp:positionV>
            <wp:extent cx="1875790" cy="1456690"/>
            <wp:effectExtent l="114300" t="76200" r="105410" b="86360"/>
            <wp:wrapNone/>
            <wp:docPr id="17" name="Рисунок 15" descr="F:\DCIM\114___05\IMG_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114___05\IMG_14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456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07F02" w:rsidRDefault="00307F02" w:rsidP="00307F0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7F02" w:rsidRDefault="00307F02" w:rsidP="00307F0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7F02" w:rsidRDefault="00307F02" w:rsidP="00307F0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7F02" w:rsidRDefault="00307F02" w:rsidP="00307F0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Потом ребята показали родителям, как можно программировать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Bee</w:t>
      </w:r>
      <w:r w:rsidRPr="00307F02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bot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ов, сложнее всего было договориться между собой.</w:t>
      </w:r>
    </w:p>
    <w:p w:rsidR="00307F02" w:rsidRDefault="00307F02" w:rsidP="00307F0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последнее задание состоялов том, что </w:t>
      </w:r>
      <w:r w:rsidR="00EA60C3">
        <w:rPr>
          <w:rFonts w:ascii="Times New Roman" w:hAnsi="Times New Roman" w:cs="Times New Roman"/>
          <w:noProof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роли конструкторов, создают чертеж ракеты, а родители в роли строителей собирают всместе с ребенком косимческий аппарат. И вот уж раз на чертеже – иллюминаторы, так сделайте их, если дверь для входа космонавтов – пожалуйста. </w:t>
      </w:r>
      <w:r w:rsidR="00EA60C3">
        <w:rPr>
          <w:rFonts w:ascii="Times New Roman" w:hAnsi="Times New Roman" w:cs="Times New Roman"/>
          <w:noProof/>
          <w:sz w:val="28"/>
          <w:szCs w:val="28"/>
          <w:lang w:eastAsia="ru-RU"/>
        </w:rPr>
        <w:t>На космодроме стояло 8 готовых к полету ракет. Все хотели отправиться в космос немедленно, но вначале нужно было подкрепиться….</w:t>
      </w:r>
    </w:p>
    <w:p w:rsidR="00EA60C3" w:rsidRPr="00307F02" w:rsidRDefault="00EA60C3" w:rsidP="00307F0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329565</wp:posOffset>
            </wp:positionV>
            <wp:extent cx="2587625" cy="1940560"/>
            <wp:effectExtent l="114300" t="76200" r="98425" b="78740"/>
            <wp:wrapNone/>
            <wp:docPr id="20" name="Рисунок 18" descr="F:\DCIM\114___05\IMG_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CIM\114___05\IMG_14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940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14605</wp:posOffset>
            </wp:positionV>
            <wp:extent cx="2256790" cy="3007360"/>
            <wp:effectExtent l="114300" t="76200" r="105410" b="78740"/>
            <wp:wrapNone/>
            <wp:docPr id="19" name="Рисунок 17" descr="F:\DCIM\114___05\IMG_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CIM\114___05\IMG_14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3007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07F02" w:rsidRDefault="00307F02" w:rsidP="00307F02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7F02" w:rsidRDefault="00307F02" w:rsidP="00307F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02" w:rsidRDefault="00307F02" w:rsidP="00307F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02" w:rsidRDefault="00307F02" w:rsidP="00307F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02" w:rsidRDefault="00307F02" w:rsidP="00307F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02" w:rsidRDefault="00307F02" w:rsidP="00307F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F02" w:rsidRDefault="00307F02" w:rsidP="00307F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0C3" w:rsidRDefault="00EA60C3" w:rsidP="00307F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0C3" w:rsidRDefault="00EC104F" w:rsidP="00307F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используем образовательный потенциал семьи!</w:t>
      </w:r>
    </w:p>
    <w:sectPr w:rsidR="00EA60C3" w:rsidSect="00CE490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7A" w:rsidRDefault="004E5F7A" w:rsidP="001538AE">
      <w:pPr>
        <w:spacing w:after="0" w:line="240" w:lineRule="auto"/>
      </w:pPr>
      <w:r>
        <w:separator/>
      </w:r>
    </w:p>
  </w:endnote>
  <w:endnote w:type="continuationSeparator" w:id="0">
    <w:p w:rsidR="004E5F7A" w:rsidRDefault="004E5F7A" w:rsidP="0015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AE" w:rsidRDefault="001538AE" w:rsidP="001538AE">
    <w:pPr>
      <w:pStyle w:val="a7"/>
      <w:tabs>
        <w:tab w:val="clear" w:pos="4677"/>
        <w:tab w:val="clear" w:pos="9355"/>
        <w:tab w:val="left" w:pos="2096"/>
      </w:tabs>
    </w:pPr>
    <w:r>
      <w:tab/>
    </w:r>
  </w:p>
  <w:p w:rsidR="001538AE" w:rsidRDefault="001538AE" w:rsidP="001538AE">
    <w:pPr>
      <w:pStyle w:val="a7"/>
      <w:tabs>
        <w:tab w:val="clear" w:pos="4677"/>
        <w:tab w:val="clear" w:pos="9355"/>
        <w:tab w:val="left" w:pos="209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7A" w:rsidRDefault="004E5F7A" w:rsidP="001538AE">
      <w:pPr>
        <w:spacing w:after="0" w:line="240" w:lineRule="auto"/>
      </w:pPr>
      <w:r>
        <w:separator/>
      </w:r>
    </w:p>
  </w:footnote>
  <w:footnote w:type="continuationSeparator" w:id="0">
    <w:p w:rsidR="004E5F7A" w:rsidRDefault="004E5F7A" w:rsidP="00153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827"/>
    <w:rsid w:val="00010674"/>
    <w:rsid w:val="00065B48"/>
    <w:rsid w:val="001538AE"/>
    <w:rsid w:val="00293D44"/>
    <w:rsid w:val="00307F02"/>
    <w:rsid w:val="00484170"/>
    <w:rsid w:val="004E5F7A"/>
    <w:rsid w:val="00563115"/>
    <w:rsid w:val="00616191"/>
    <w:rsid w:val="00684827"/>
    <w:rsid w:val="008068ED"/>
    <w:rsid w:val="00817124"/>
    <w:rsid w:val="00851E80"/>
    <w:rsid w:val="00CE4909"/>
    <w:rsid w:val="00D077F2"/>
    <w:rsid w:val="00D61B86"/>
    <w:rsid w:val="00D7415B"/>
    <w:rsid w:val="00EA60C3"/>
    <w:rsid w:val="00EC104F"/>
    <w:rsid w:val="00F6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8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8AE"/>
  </w:style>
  <w:style w:type="paragraph" w:styleId="a7">
    <w:name w:val="footer"/>
    <w:basedOn w:val="a"/>
    <w:link w:val="a8"/>
    <w:uiPriority w:val="99"/>
    <w:semiHidden/>
    <w:unhideWhenUsed/>
    <w:rsid w:val="0015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Mouse_House</dc:creator>
  <cp:lastModifiedBy>Mouse_House</cp:lastModifiedBy>
  <cp:revision>2</cp:revision>
  <dcterms:created xsi:type="dcterms:W3CDTF">2018-05-05T13:13:00Z</dcterms:created>
  <dcterms:modified xsi:type="dcterms:W3CDTF">2018-05-05T13:13:00Z</dcterms:modified>
</cp:coreProperties>
</file>