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469" w:rsidRDefault="00636962" w:rsidP="003B6437">
      <w:pPr>
        <w:spacing w:after="0" w:line="240" w:lineRule="auto"/>
        <w:ind w:firstLine="708"/>
        <w:jc w:val="center"/>
        <w:rPr>
          <w:rFonts w:ascii="Times New Roman" w:eastAsiaTheme="minorEastAsia" w:hAnsi="Times New Roman"/>
          <w:b/>
          <w:sz w:val="28"/>
          <w:szCs w:val="28"/>
          <w:lang w:eastAsia="en-US"/>
        </w:rPr>
      </w:pPr>
      <w:r>
        <w:rPr>
          <w:rFonts w:ascii="Times New Roman" w:eastAsiaTheme="minorEastAsia" w:hAnsi="Times New Roman"/>
          <w:b/>
          <w:sz w:val="28"/>
          <w:szCs w:val="28"/>
          <w:lang w:eastAsia="en-US"/>
        </w:rPr>
        <w:t>ДОРОГА В СТРАНУ ИНЖЕНЕРИЮ</w:t>
      </w:r>
    </w:p>
    <w:p w:rsidR="00636962" w:rsidRDefault="00636962" w:rsidP="003B6437">
      <w:pPr>
        <w:spacing w:after="0" w:line="240" w:lineRule="auto"/>
        <w:ind w:firstLine="708"/>
        <w:jc w:val="center"/>
        <w:rPr>
          <w:rFonts w:ascii="Times New Roman" w:eastAsiaTheme="minorEastAsia" w:hAnsi="Times New Roman"/>
          <w:b/>
          <w:sz w:val="28"/>
          <w:szCs w:val="28"/>
          <w:lang w:eastAsia="en-US"/>
        </w:rPr>
      </w:pPr>
    </w:p>
    <w:p w:rsidR="00B47469" w:rsidRPr="00790510" w:rsidRDefault="003B6437" w:rsidP="008E3D83">
      <w:pPr>
        <w:spacing w:after="0" w:line="240" w:lineRule="auto"/>
        <w:ind w:firstLine="708"/>
        <w:jc w:val="both"/>
        <w:rPr>
          <w:rFonts w:ascii="Times New Roman" w:eastAsiaTheme="minorEastAsia" w:hAnsi="Times New Roman"/>
          <w:sz w:val="28"/>
          <w:szCs w:val="28"/>
          <w:lang w:eastAsia="en-US"/>
        </w:rPr>
      </w:pPr>
      <w:r w:rsidRPr="003B6437">
        <w:rPr>
          <w:rFonts w:ascii="Times New Roman" w:eastAsiaTheme="minorEastAsia" w:hAnsi="Times New Roman"/>
          <w:sz w:val="28"/>
          <w:szCs w:val="28"/>
          <w:lang w:eastAsia="en-US"/>
        </w:rPr>
        <w:t>Наш детский сад с 2013 года начала реализовывать программы дополнительного образования технической направленности</w:t>
      </w:r>
      <w:r>
        <w:rPr>
          <w:rFonts w:ascii="Times New Roman" w:eastAsiaTheme="minorEastAsia" w:hAnsi="Times New Roman"/>
          <w:sz w:val="28"/>
          <w:szCs w:val="28"/>
          <w:lang w:eastAsia="en-US"/>
        </w:rPr>
        <w:t>.</w:t>
      </w:r>
      <w:r w:rsidR="004F31E6">
        <w:rPr>
          <w:rFonts w:ascii="Times New Roman" w:eastAsiaTheme="minorEastAsia" w:hAnsi="Times New Roman"/>
          <w:sz w:val="28"/>
          <w:szCs w:val="28"/>
          <w:lang w:eastAsia="en-US"/>
        </w:rPr>
        <w:t xml:space="preserve"> </w:t>
      </w:r>
      <w:proofErr w:type="spellStart"/>
      <w:r w:rsidR="004F31E6">
        <w:rPr>
          <w:rFonts w:ascii="Times New Roman" w:eastAsiaTheme="minorEastAsia" w:hAnsi="Times New Roman"/>
          <w:sz w:val="28"/>
          <w:szCs w:val="28"/>
          <w:lang w:eastAsia="en-US"/>
        </w:rPr>
        <w:t>Лего</w:t>
      </w:r>
      <w:proofErr w:type="spellEnd"/>
      <w:r w:rsidR="004F31E6">
        <w:rPr>
          <w:rFonts w:ascii="Times New Roman" w:eastAsiaTheme="minorEastAsia" w:hAnsi="Times New Roman"/>
          <w:sz w:val="28"/>
          <w:szCs w:val="28"/>
          <w:lang w:eastAsia="en-US"/>
        </w:rPr>
        <w:t xml:space="preserve"> конструирование – первая разработанная нами программа решала задачу свободного конструирования детьми любого предмета</w:t>
      </w:r>
      <w:r w:rsidR="000D2106">
        <w:rPr>
          <w:rFonts w:ascii="Times New Roman" w:eastAsiaTheme="minorEastAsia" w:hAnsi="Times New Roman"/>
          <w:sz w:val="28"/>
          <w:szCs w:val="28"/>
          <w:lang w:eastAsia="en-US"/>
        </w:rPr>
        <w:t xml:space="preserve"> по замыслу</w:t>
      </w:r>
      <w:r w:rsidR="004F31E6">
        <w:rPr>
          <w:rFonts w:ascii="Times New Roman" w:eastAsiaTheme="minorEastAsia" w:hAnsi="Times New Roman"/>
          <w:sz w:val="28"/>
          <w:szCs w:val="28"/>
          <w:lang w:eastAsia="en-US"/>
        </w:rPr>
        <w:t xml:space="preserve">. Так появились </w:t>
      </w:r>
      <w:proofErr w:type="spellStart"/>
      <w:r w:rsidR="004F31E6">
        <w:rPr>
          <w:rFonts w:ascii="Times New Roman" w:eastAsiaTheme="minorEastAsia" w:hAnsi="Times New Roman"/>
          <w:sz w:val="28"/>
          <w:szCs w:val="28"/>
          <w:lang w:eastAsia="en-US"/>
        </w:rPr>
        <w:t>лего</w:t>
      </w:r>
      <w:proofErr w:type="spellEnd"/>
      <w:r w:rsidR="004F31E6">
        <w:rPr>
          <w:rFonts w:ascii="Times New Roman" w:eastAsiaTheme="minorEastAsia" w:hAnsi="Times New Roman"/>
          <w:sz w:val="28"/>
          <w:szCs w:val="28"/>
          <w:lang w:eastAsia="en-US"/>
        </w:rPr>
        <w:t xml:space="preserve"> очки, </w:t>
      </w:r>
      <w:proofErr w:type="spellStart"/>
      <w:r w:rsidR="004F31E6">
        <w:rPr>
          <w:rFonts w:ascii="Times New Roman" w:eastAsiaTheme="minorEastAsia" w:hAnsi="Times New Roman"/>
          <w:sz w:val="28"/>
          <w:szCs w:val="28"/>
          <w:lang w:eastAsia="en-US"/>
        </w:rPr>
        <w:t>лего</w:t>
      </w:r>
      <w:proofErr w:type="spellEnd"/>
      <w:r w:rsidR="004F31E6">
        <w:rPr>
          <w:rFonts w:ascii="Times New Roman" w:eastAsiaTheme="minorEastAsia" w:hAnsi="Times New Roman"/>
          <w:sz w:val="28"/>
          <w:szCs w:val="28"/>
          <w:lang w:eastAsia="en-US"/>
        </w:rPr>
        <w:t xml:space="preserve"> обувь, </w:t>
      </w:r>
      <w:proofErr w:type="spellStart"/>
      <w:r w:rsidR="004F31E6">
        <w:rPr>
          <w:rFonts w:ascii="Times New Roman" w:eastAsiaTheme="minorEastAsia" w:hAnsi="Times New Roman"/>
          <w:sz w:val="28"/>
          <w:szCs w:val="28"/>
          <w:lang w:eastAsia="en-US"/>
        </w:rPr>
        <w:t>лего</w:t>
      </w:r>
      <w:proofErr w:type="spellEnd"/>
      <w:r w:rsidR="004F31E6">
        <w:rPr>
          <w:rFonts w:ascii="Times New Roman" w:eastAsiaTheme="minorEastAsia" w:hAnsi="Times New Roman"/>
          <w:sz w:val="28"/>
          <w:szCs w:val="28"/>
          <w:lang w:eastAsia="en-US"/>
        </w:rPr>
        <w:t xml:space="preserve"> музыкальные инструменты и т.д. Педагог решал с детьми и задачи механики, подвижного соединения частей. С приобретением конструктора </w:t>
      </w:r>
      <w:proofErr w:type="spellStart"/>
      <w:r w:rsidR="004F31E6">
        <w:rPr>
          <w:rFonts w:ascii="Times New Roman" w:eastAsiaTheme="minorEastAsia" w:hAnsi="Times New Roman"/>
          <w:sz w:val="28"/>
          <w:szCs w:val="28"/>
          <w:lang w:val="en-US" w:eastAsia="en-US"/>
        </w:rPr>
        <w:t>Wedo</w:t>
      </w:r>
      <w:proofErr w:type="spellEnd"/>
      <w:r w:rsidR="004F31E6">
        <w:rPr>
          <w:rFonts w:ascii="Times New Roman" w:eastAsiaTheme="minorEastAsia" w:hAnsi="Times New Roman"/>
          <w:sz w:val="28"/>
          <w:szCs w:val="28"/>
          <w:lang w:eastAsia="en-US"/>
        </w:rPr>
        <w:t>, созданные механизмы пришли в движение</w:t>
      </w:r>
      <w:r w:rsidR="000D2106">
        <w:rPr>
          <w:rFonts w:ascii="Times New Roman" w:eastAsiaTheme="minorEastAsia" w:hAnsi="Times New Roman"/>
          <w:sz w:val="28"/>
          <w:szCs w:val="28"/>
          <w:lang w:eastAsia="en-US"/>
        </w:rPr>
        <w:t>, подчиняясь заданной программе.</w:t>
      </w:r>
      <w:r w:rsidR="00790510">
        <w:rPr>
          <w:rFonts w:ascii="Times New Roman" w:eastAsiaTheme="minorEastAsia" w:hAnsi="Times New Roman"/>
          <w:sz w:val="28"/>
          <w:szCs w:val="28"/>
          <w:lang w:eastAsia="en-US"/>
        </w:rPr>
        <w:t xml:space="preserve"> В 2017 году приобрели </w:t>
      </w:r>
      <w:r w:rsidR="00790510">
        <w:rPr>
          <w:rFonts w:ascii="Times New Roman" w:eastAsiaTheme="minorEastAsia" w:hAnsi="Times New Roman"/>
          <w:sz w:val="28"/>
          <w:szCs w:val="28"/>
          <w:lang w:val="en-US" w:eastAsia="en-US"/>
        </w:rPr>
        <w:t>Bee</w:t>
      </w:r>
      <w:r w:rsidR="00790510" w:rsidRPr="00790510">
        <w:rPr>
          <w:rFonts w:ascii="Times New Roman" w:eastAsiaTheme="minorEastAsia" w:hAnsi="Times New Roman"/>
          <w:sz w:val="28"/>
          <w:szCs w:val="28"/>
          <w:lang w:eastAsia="en-US"/>
        </w:rPr>
        <w:t>-</w:t>
      </w:r>
      <w:proofErr w:type="spellStart"/>
      <w:r w:rsidR="00790510">
        <w:rPr>
          <w:rFonts w:ascii="Times New Roman" w:eastAsiaTheme="minorEastAsia" w:hAnsi="Times New Roman"/>
          <w:sz w:val="28"/>
          <w:szCs w:val="28"/>
          <w:lang w:val="en-US" w:eastAsia="en-US"/>
        </w:rPr>
        <w:t>bot</w:t>
      </w:r>
      <w:proofErr w:type="spellEnd"/>
      <w:r w:rsidR="00790510">
        <w:rPr>
          <w:rFonts w:ascii="Times New Roman" w:eastAsiaTheme="minorEastAsia" w:hAnsi="Times New Roman"/>
          <w:sz w:val="28"/>
          <w:szCs w:val="28"/>
          <w:lang w:eastAsia="en-US"/>
        </w:rPr>
        <w:t xml:space="preserve"> и начали осваивать азы программирования.</w:t>
      </w:r>
    </w:p>
    <w:p w:rsidR="000D2106" w:rsidRDefault="000D2106" w:rsidP="008E3D83">
      <w:pPr>
        <w:spacing w:after="0" w:line="240" w:lineRule="auto"/>
        <w:ind w:firstLine="708"/>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 xml:space="preserve">Программа «Шахматы была разработана в 2015 году и через год по ее итогам состоялся первый турнир шахматистов, который стал традиционным. На занятиях ребята решают логические задачи, </w:t>
      </w:r>
      <w:r w:rsidR="00B20740" w:rsidRPr="00B20740">
        <w:rPr>
          <w:rFonts w:ascii="Times New Roman" w:hAnsi="Times New Roman"/>
          <w:sz w:val="28"/>
          <w:szCs w:val="28"/>
        </w:rPr>
        <w:t xml:space="preserve">овладевают навыками шахматной игры, детально изучают силы и слабости каждой   шахматной фигуры, ее игровые возможности, </w:t>
      </w:r>
      <w:r w:rsidRPr="00B20740">
        <w:rPr>
          <w:rFonts w:ascii="Times New Roman" w:eastAsiaTheme="minorEastAsia" w:hAnsi="Times New Roman"/>
          <w:sz w:val="28"/>
          <w:szCs w:val="28"/>
          <w:lang w:eastAsia="en-US"/>
        </w:rPr>
        <w:t>работают в группах и индивидуально</w:t>
      </w:r>
      <w:r w:rsidR="00B20740">
        <w:rPr>
          <w:rFonts w:ascii="Times New Roman" w:eastAsiaTheme="minorEastAsia" w:hAnsi="Times New Roman"/>
          <w:sz w:val="28"/>
          <w:szCs w:val="28"/>
          <w:lang w:eastAsia="en-US"/>
        </w:rPr>
        <w:t>.</w:t>
      </w:r>
    </w:p>
    <w:p w:rsidR="00B20740" w:rsidRDefault="00B20740" w:rsidP="008E3D83">
      <w:pPr>
        <w:spacing w:after="0" w:line="240" w:lineRule="auto"/>
        <w:ind w:firstLine="708"/>
        <w:jc w:val="both"/>
        <w:rPr>
          <w:rFonts w:ascii="Times New Roman" w:hAnsi="Times New Roman"/>
          <w:color w:val="000000"/>
          <w:sz w:val="28"/>
          <w:szCs w:val="28"/>
          <w:shd w:val="clear" w:color="auto" w:fill="FFFFFF"/>
        </w:rPr>
      </w:pPr>
      <w:r>
        <w:rPr>
          <w:rFonts w:ascii="Times New Roman" w:eastAsiaTheme="minorEastAsia" w:hAnsi="Times New Roman"/>
          <w:sz w:val="28"/>
          <w:szCs w:val="28"/>
          <w:lang w:eastAsia="en-US"/>
        </w:rPr>
        <w:t>В 2016 году педагоги</w:t>
      </w:r>
      <w:r w:rsidR="00790510">
        <w:rPr>
          <w:rFonts w:ascii="Times New Roman" w:eastAsiaTheme="minorEastAsia" w:hAnsi="Times New Roman"/>
          <w:sz w:val="28"/>
          <w:szCs w:val="28"/>
          <w:lang w:eastAsia="en-US"/>
        </w:rPr>
        <w:t xml:space="preserve"> детского сада</w:t>
      </w:r>
      <w:r>
        <w:rPr>
          <w:rFonts w:ascii="Times New Roman" w:eastAsiaTheme="minorEastAsia" w:hAnsi="Times New Roman"/>
          <w:sz w:val="28"/>
          <w:szCs w:val="28"/>
          <w:lang w:eastAsia="en-US"/>
        </w:rPr>
        <w:t xml:space="preserve"> познакомились с ТИКО конструктором и начали активно внедрять его в образовательный процесс</w:t>
      </w:r>
      <w:r w:rsidR="00790510">
        <w:rPr>
          <w:rFonts w:ascii="Times New Roman" w:eastAsiaTheme="minorEastAsia" w:hAnsi="Times New Roman"/>
          <w:sz w:val="28"/>
          <w:szCs w:val="28"/>
          <w:lang w:eastAsia="en-US"/>
        </w:rPr>
        <w:t xml:space="preserve">. </w:t>
      </w:r>
      <w:r w:rsidR="00790510" w:rsidRPr="00790510">
        <w:rPr>
          <w:rFonts w:ascii="Times New Roman" w:hAnsi="Times New Roman"/>
          <w:color w:val="000000"/>
          <w:sz w:val="28"/>
          <w:szCs w:val="28"/>
          <w:shd w:val="clear" w:color="auto" w:fill="FFFFFF"/>
        </w:rPr>
        <w:t>Обучаясь с  конструктором ТИКО дети закрепляют названия и облик плоскостных фигур, открывают  мир призм, пирамид, звезд Кеплера, шаров.</w:t>
      </w:r>
    </w:p>
    <w:p w:rsidR="008E3D83" w:rsidRPr="0063716E" w:rsidRDefault="00790510" w:rsidP="008E3D83">
      <w:pPr>
        <w:spacing w:after="0" w:line="240" w:lineRule="auto"/>
        <w:ind w:firstLine="708"/>
        <w:jc w:val="both"/>
        <w:rPr>
          <w:rFonts w:ascii="Times New Roman" w:eastAsiaTheme="minorEastAsia" w:hAnsi="Times New Roman"/>
          <w:sz w:val="28"/>
          <w:szCs w:val="28"/>
          <w:lang w:eastAsia="en-US"/>
        </w:rPr>
      </w:pPr>
      <w:r>
        <w:rPr>
          <w:rFonts w:ascii="Times New Roman" w:hAnsi="Times New Roman"/>
          <w:color w:val="000000"/>
          <w:sz w:val="28"/>
          <w:szCs w:val="28"/>
          <w:shd w:val="clear" w:color="auto" w:fill="FFFFFF"/>
        </w:rPr>
        <w:t xml:space="preserve">Таким образом, на сегодняшний день мы имеем следующие результаты: </w:t>
      </w:r>
      <w:r>
        <w:rPr>
          <w:rFonts w:ascii="Times New Roman" w:eastAsiaTheme="minorEastAsia" w:hAnsi="Times New Roman"/>
          <w:b/>
          <w:sz w:val="28"/>
          <w:szCs w:val="28"/>
          <w:lang w:eastAsia="en-US"/>
        </w:rPr>
        <w:t>д</w:t>
      </w:r>
      <w:r w:rsidR="007827BE">
        <w:rPr>
          <w:rFonts w:ascii="Times New Roman" w:eastAsiaTheme="minorEastAsia" w:hAnsi="Times New Roman"/>
          <w:b/>
          <w:sz w:val="28"/>
          <w:szCs w:val="28"/>
          <w:lang w:eastAsia="en-US"/>
        </w:rPr>
        <w:t>оля обучающихся</w:t>
      </w:r>
      <w:r w:rsidR="008E3D83" w:rsidRPr="0063716E">
        <w:rPr>
          <w:rFonts w:ascii="Times New Roman" w:eastAsiaTheme="minorEastAsia" w:hAnsi="Times New Roman"/>
          <w:b/>
          <w:sz w:val="28"/>
          <w:szCs w:val="28"/>
          <w:lang w:eastAsia="en-US"/>
        </w:rPr>
        <w:t>,</w:t>
      </w:r>
      <w:r w:rsidR="008E3D83" w:rsidRPr="0063716E">
        <w:rPr>
          <w:rFonts w:ascii="Times New Roman" w:eastAsiaTheme="minorEastAsia" w:hAnsi="Times New Roman"/>
          <w:sz w:val="28"/>
          <w:szCs w:val="28"/>
          <w:lang w:eastAsia="en-US"/>
        </w:rPr>
        <w:t xml:space="preserve"> охваченных образовательной деятельностью</w:t>
      </w:r>
      <w:r w:rsidR="007827BE">
        <w:rPr>
          <w:rFonts w:ascii="Times New Roman" w:eastAsiaTheme="minorEastAsia" w:hAnsi="Times New Roman"/>
          <w:sz w:val="28"/>
          <w:szCs w:val="28"/>
          <w:lang w:eastAsia="en-US"/>
        </w:rPr>
        <w:t xml:space="preserve">, направленной на формирование </w:t>
      </w:r>
      <w:r w:rsidR="008E3D83" w:rsidRPr="0063716E">
        <w:rPr>
          <w:rFonts w:ascii="Times New Roman" w:eastAsiaTheme="minorEastAsia" w:hAnsi="Times New Roman"/>
          <w:sz w:val="28"/>
          <w:szCs w:val="28"/>
          <w:lang w:eastAsia="en-US"/>
        </w:rPr>
        <w:t>интереса к техническому обра</w:t>
      </w:r>
      <w:r>
        <w:rPr>
          <w:rFonts w:ascii="Times New Roman" w:eastAsiaTheme="minorEastAsia" w:hAnsi="Times New Roman"/>
          <w:sz w:val="28"/>
          <w:szCs w:val="28"/>
          <w:lang w:eastAsia="en-US"/>
        </w:rPr>
        <w:t>зованию, инженерным дисциплинам</w:t>
      </w:r>
      <w:r w:rsidR="008E3D83" w:rsidRPr="0063716E">
        <w:rPr>
          <w:rFonts w:ascii="Times New Roman" w:eastAsiaTheme="minorEastAsia" w:hAnsi="Times New Roman"/>
          <w:sz w:val="28"/>
          <w:szCs w:val="28"/>
          <w:lang w:eastAsia="en-US"/>
        </w:rPr>
        <w:t xml:space="preserve"> составляет след</w:t>
      </w:r>
      <w:r w:rsidR="007827BE">
        <w:rPr>
          <w:rFonts w:ascii="Times New Roman" w:eastAsiaTheme="minorEastAsia" w:hAnsi="Times New Roman"/>
          <w:sz w:val="28"/>
          <w:szCs w:val="28"/>
          <w:lang w:eastAsia="en-US"/>
        </w:rPr>
        <w:t>ующее количество:</w:t>
      </w:r>
      <w:r w:rsidR="008E3D83" w:rsidRPr="0063716E">
        <w:rPr>
          <w:rFonts w:ascii="Times New Roman" w:eastAsiaTheme="minorEastAsia" w:hAnsi="Times New Roman"/>
          <w:sz w:val="28"/>
          <w:szCs w:val="28"/>
          <w:lang w:eastAsia="en-US"/>
        </w:rPr>
        <w:t xml:space="preserve"> </w:t>
      </w:r>
    </w:p>
    <w:tbl>
      <w:tblPr>
        <w:tblStyle w:val="1"/>
        <w:tblW w:w="0" w:type="auto"/>
        <w:tblLook w:val="04A0"/>
      </w:tblPr>
      <w:tblGrid>
        <w:gridCol w:w="675"/>
        <w:gridCol w:w="4110"/>
        <w:gridCol w:w="2393"/>
        <w:gridCol w:w="2393"/>
      </w:tblGrid>
      <w:tr w:rsidR="008E3D83" w:rsidRPr="0063716E" w:rsidTr="00B20740">
        <w:tc>
          <w:tcPr>
            <w:tcW w:w="675"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w:t>
            </w:r>
          </w:p>
        </w:tc>
        <w:tc>
          <w:tcPr>
            <w:tcW w:w="4110"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Образовательная программа</w:t>
            </w:r>
          </w:p>
        </w:tc>
        <w:tc>
          <w:tcPr>
            <w:tcW w:w="2393"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Количество обучающихся</w:t>
            </w:r>
          </w:p>
        </w:tc>
        <w:tc>
          <w:tcPr>
            <w:tcW w:w="2393" w:type="dxa"/>
          </w:tcPr>
          <w:p w:rsidR="008E3D83" w:rsidRPr="0063716E" w:rsidRDefault="008E3D83" w:rsidP="00790510">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Процент охвата от общего числа (%)</w:t>
            </w:r>
          </w:p>
        </w:tc>
      </w:tr>
      <w:tr w:rsidR="008E3D83" w:rsidRPr="0063716E" w:rsidTr="00B20740">
        <w:tc>
          <w:tcPr>
            <w:tcW w:w="675"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1</w:t>
            </w:r>
          </w:p>
        </w:tc>
        <w:tc>
          <w:tcPr>
            <w:tcW w:w="4110" w:type="dxa"/>
          </w:tcPr>
          <w:p w:rsidR="008E3D83" w:rsidRPr="0063716E" w:rsidRDefault="008E3D83" w:rsidP="00B20740">
            <w:pPr>
              <w:jc w:val="both"/>
              <w:rPr>
                <w:rFonts w:ascii="Times New Roman" w:eastAsiaTheme="minorEastAsia" w:hAnsi="Times New Roman"/>
                <w:sz w:val="28"/>
                <w:szCs w:val="28"/>
                <w:lang w:eastAsia="en-US"/>
              </w:rPr>
            </w:pPr>
            <w:proofErr w:type="spellStart"/>
            <w:r w:rsidRPr="0063716E">
              <w:rPr>
                <w:rFonts w:ascii="Times New Roman" w:eastAsiaTheme="minorEastAsia" w:hAnsi="Times New Roman"/>
                <w:sz w:val="28"/>
                <w:szCs w:val="28"/>
                <w:lang w:eastAsia="en-US"/>
              </w:rPr>
              <w:t>Легоконструирование</w:t>
            </w:r>
            <w:proofErr w:type="spellEnd"/>
          </w:p>
        </w:tc>
        <w:tc>
          <w:tcPr>
            <w:tcW w:w="2393" w:type="dxa"/>
          </w:tcPr>
          <w:p w:rsidR="008E3D83" w:rsidRPr="0063716E" w:rsidRDefault="008E3D83" w:rsidP="007827BE">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57</w:t>
            </w:r>
          </w:p>
        </w:tc>
        <w:tc>
          <w:tcPr>
            <w:tcW w:w="2393" w:type="dxa"/>
          </w:tcPr>
          <w:p w:rsidR="008E3D83" w:rsidRPr="0063716E" w:rsidRDefault="008E3D83" w:rsidP="007827BE">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35</w:t>
            </w:r>
          </w:p>
        </w:tc>
      </w:tr>
      <w:tr w:rsidR="008E3D83" w:rsidRPr="0063716E" w:rsidTr="00B20740">
        <w:tc>
          <w:tcPr>
            <w:tcW w:w="675"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2</w:t>
            </w:r>
          </w:p>
        </w:tc>
        <w:tc>
          <w:tcPr>
            <w:tcW w:w="4110"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Шахматы</w:t>
            </w:r>
          </w:p>
        </w:tc>
        <w:tc>
          <w:tcPr>
            <w:tcW w:w="2393" w:type="dxa"/>
          </w:tcPr>
          <w:p w:rsidR="008E3D83" w:rsidRPr="0063716E" w:rsidRDefault="008E3D83" w:rsidP="007827BE">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9</w:t>
            </w:r>
          </w:p>
        </w:tc>
        <w:tc>
          <w:tcPr>
            <w:tcW w:w="2393" w:type="dxa"/>
          </w:tcPr>
          <w:p w:rsidR="008E3D83" w:rsidRPr="0063716E" w:rsidRDefault="008E3D83" w:rsidP="007827BE">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5</w:t>
            </w:r>
          </w:p>
        </w:tc>
      </w:tr>
      <w:tr w:rsidR="008E3D83" w:rsidRPr="0063716E" w:rsidTr="00B20740">
        <w:tc>
          <w:tcPr>
            <w:tcW w:w="675"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3</w:t>
            </w:r>
          </w:p>
        </w:tc>
        <w:tc>
          <w:tcPr>
            <w:tcW w:w="4110" w:type="dxa"/>
          </w:tcPr>
          <w:p w:rsidR="008E3D83" w:rsidRPr="0063716E" w:rsidRDefault="008E3D83" w:rsidP="00B20740">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ТИКО конструирование</w:t>
            </w:r>
          </w:p>
        </w:tc>
        <w:tc>
          <w:tcPr>
            <w:tcW w:w="2393" w:type="dxa"/>
          </w:tcPr>
          <w:p w:rsidR="008E3D83" w:rsidRPr="0063716E" w:rsidRDefault="008E3D83" w:rsidP="007827BE">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56</w:t>
            </w:r>
          </w:p>
        </w:tc>
        <w:tc>
          <w:tcPr>
            <w:tcW w:w="2393" w:type="dxa"/>
          </w:tcPr>
          <w:p w:rsidR="008E3D83" w:rsidRPr="0063716E" w:rsidRDefault="008E3D83" w:rsidP="007827BE">
            <w:pPr>
              <w:jc w:val="center"/>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35</w:t>
            </w:r>
          </w:p>
        </w:tc>
      </w:tr>
    </w:tbl>
    <w:p w:rsidR="007827BE" w:rsidRDefault="008E3D83" w:rsidP="00790510">
      <w:pPr>
        <w:spacing w:after="0" w:line="240" w:lineRule="auto"/>
        <w:jc w:val="both"/>
        <w:rPr>
          <w:rFonts w:ascii="Times New Roman" w:hAnsi="Times New Roman"/>
          <w:sz w:val="28"/>
          <w:szCs w:val="28"/>
        </w:rPr>
      </w:pPr>
      <w:r>
        <w:rPr>
          <w:rFonts w:ascii="Times New Roman" w:hAnsi="Times New Roman"/>
          <w:sz w:val="28"/>
          <w:szCs w:val="28"/>
        </w:rPr>
        <w:t xml:space="preserve">   </w:t>
      </w:r>
    </w:p>
    <w:p w:rsidR="008E3D83" w:rsidRDefault="008E3D83" w:rsidP="007827BE">
      <w:pPr>
        <w:spacing w:after="0" w:line="240" w:lineRule="auto"/>
        <w:ind w:firstLine="426"/>
        <w:jc w:val="both"/>
        <w:rPr>
          <w:rFonts w:ascii="Times New Roman" w:hAnsi="Times New Roman"/>
          <w:sz w:val="28"/>
          <w:szCs w:val="28"/>
        </w:rPr>
      </w:pPr>
      <w:r>
        <w:rPr>
          <w:rFonts w:ascii="Times New Roman" w:hAnsi="Times New Roman"/>
          <w:sz w:val="28"/>
          <w:szCs w:val="28"/>
        </w:rPr>
        <w:t>Родители воспитанников активно включены в воспитательно-образовательный процесс посредством дистанционных технологий имеют возможность наблюдать за процессом становления ребенка и включаться в совместную деятельн</w:t>
      </w:r>
      <w:r w:rsidR="007827BE">
        <w:rPr>
          <w:rFonts w:ascii="Times New Roman" w:hAnsi="Times New Roman"/>
          <w:sz w:val="28"/>
          <w:szCs w:val="28"/>
        </w:rPr>
        <w:t xml:space="preserve">ость по достижению единых целей через серию регулярной рубрики сайта «Репортажи из </w:t>
      </w:r>
      <w:proofErr w:type="spellStart"/>
      <w:r w:rsidR="007827BE">
        <w:rPr>
          <w:rFonts w:ascii="Times New Roman" w:hAnsi="Times New Roman"/>
          <w:sz w:val="28"/>
          <w:szCs w:val="28"/>
        </w:rPr>
        <w:t>лего</w:t>
      </w:r>
      <w:proofErr w:type="spellEnd"/>
      <w:r w:rsidR="007827BE">
        <w:rPr>
          <w:rFonts w:ascii="Times New Roman" w:hAnsi="Times New Roman"/>
          <w:sz w:val="28"/>
          <w:szCs w:val="28"/>
        </w:rPr>
        <w:t xml:space="preserve"> лаборатории».</w:t>
      </w:r>
    </w:p>
    <w:p w:rsidR="008E3D83" w:rsidRDefault="008E3D83" w:rsidP="008E3D83">
      <w:pPr>
        <w:spacing w:after="0" w:line="240" w:lineRule="auto"/>
        <w:ind w:firstLine="708"/>
        <w:jc w:val="both"/>
        <w:rPr>
          <w:rFonts w:ascii="Times New Roman" w:hAnsi="Times New Roman"/>
          <w:sz w:val="28"/>
          <w:szCs w:val="28"/>
        </w:rPr>
      </w:pPr>
      <w:r w:rsidRPr="00D321E5">
        <w:rPr>
          <w:rFonts w:ascii="Times New Roman" w:hAnsi="Times New Roman"/>
          <w:b/>
          <w:sz w:val="28"/>
          <w:szCs w:val="28"/>
        </w:rPr>
        <w:t>Формирование интереса к техническому творчеству и инженерным дисциплинам реализуется</w:t>
      </w:r>
      <w:r>
        <w:rPr>
          <w:rFonts w:ascii="Times New Roman" w:hAnsi="Times New Roman"/>
          <w:sz w:val="28"/>
          <w:szCs w:val="28"/>
        </w:rPr>
        <w:t xml:space="preserve"> через проведение Недели почемучек (1 раз в месяц), в течении которой дети могут задавать самые разнообразные </w:t>
      </w:r>
      <w:r w:rsidR="00B47469">
        <w:rPr>
          <w:rFonts w:ascii="Times New Roman" w:hAnsi="Times New Roman"/>
          <w:sz w:val="28"/>
          <w:szCs w:val="28"/>
        </w:rPr>
        <w:t>во</w:t>
      </w:r>
      <w:r w:rsidR="007827BE">
        <w:rPr>
          <w:rFonts w:ascii="Times New Roman" w:hAnsi="Times New Roman"/>
          <w:sz w:val="28"/>
          <w:szCs w:val="28"/>
        </w:rPr>
        <w:t>просы</w:t>
      </w:r>
      <w:r>
        <w:rPr>
          <w:rFonts w:ascii="Times New Roman" w:hAnsi="Times New Roman"/>
          <w:sz w:val="28"/>
          <w:szCs w:val="28"/>
        </w:rPr>
        <w:t xml:space="preserve"> и находить совместные решения (кластерная технология), конструировать из различного матер</w:t>
      </w:r>
      <w:r w:rsidR="007827BE">
        <w:rPr>
          <w:rFonts w:ascii="Times New Roman" w:hAnsi="Times New Roman"/>
          <w:sz w:val="28"/>
          <w:szCs w:val="28"/>
        </w:rPr>
        <w:t xml:space="preserve">иала, создавать необычные вещи </w:t>
      </w:r>
      <w:r>
        <w:rPr>
          <w:rFonts w:ascii="Times New Roman" w:hAnsi="Times New Roman"/>
          <w:sz w:val="28"/>
          <w:szCs w:val="28"/>
        </w:rPr>
        <w:t>посредством методов фокальных объектов</w:t>
      </w:r>
      <w:r w:rsidR="007827BE">
        <w:rPr>
          <w:rFonts w:ascii="Times New Roman" w:hAnsi="Times New Roman"/>
          <w:sz w:val="28"/>
          <w:szCs w:val="28"/>
        </w:rPr>
        <w:t xml:space="preserve"> (ТРИЗ), придумывать</w:t>
      </w:r>
      <w:r>
        <w:rPr>
          <w:rFonts w:ascii="Times New Roman" w:hAnsi="Times New Roman"/>
          <w:sz w:val="28"/>
          <w:szCs w:val="28"/>
        </w:rPr>
        <w:t xml:space="preserve"> сооружения и </w:t>
      </w:r>
      <w:r w:rsidR="007827BE">
        <w:rPr>
          <w:rFonts w:ascii="Times New Roman" w:hAnsi="Times New Roman"/>
          <w:sz w:val="28"/>
          <w:szCs w:val="28"/>
        </w:rPr>
        <w:t>рисовать</w:t>
      </w:r>
      <w:r>
        <w:rPr>
          <w:rFonts w:ascii="Times New Roman" w:hAnsi="Times New Roman"/>
          <w:sz w:val="28"/>
          <w:szCs w:val="28"/>
        </w:rPr>
        <w:t xml:space="preserve"> чертежи построек. </w:t>
      </w:r>
    </w:p>
    <w:p w:rsidR="008E3D83" w:rsidRDefault="008E3D83" w:rsidP="008E3D83">
      <w:pPr>
        <w:spacing w:after="0" w:line="240" w:lineRule="auto"/>
        <w:ind w:firstLine="708"/>
        <w:jc w:val="both"/>
        <w:rPr>
          <w:rFonts w:ascii="Times New Roman" w:eastAsiaTheme="minorEastAsia" w:hAnsi="Times New Roman"/>
          <w:sz w:val="28"/>
          <w:szCs w:val="28"/>
          <w:lang w:eastAsia="en-US"/>
        </w:rPr>
      </w:pPr>
      <w:r w:rsidRPr="0063716E">
        <w:rPr>
          <w:rFonts w:ascii="Times New Roman" w:eastAsiaTheme="minorEastAsia" w:hAnsi="Times New Roman"/>
          <w:b/>
          <w:sz w:val="28"/>
          <w:szCs w:val="28"/>
          <w:lang w:eastAsia="en-US"/>
        </w:rPr>
        <w:lastRenderedPageBreak/>
        <w:t>Участие в мероприятиях муниципального и областного и федерального уровней</w:t>
      </w:r>
      <w:r w:rsidR="00EE63FE">
        <w:rPr>
          <w:rFonts w:ascii="Times New Roman" w:eastAsiaTheme="minorEastAsia" w:hAnsi="Times New Roman"/>
          <w:sz w:val="28"/>
          <w:szCs w:val="28"/>
          <w:lang w:eastAsia="en-US"/>
        </w:rPr>
        <w:t>, проводимых</w:t>
      </w:r>
      <w:r w:rsidRPr="0063716E">
        <w:rPr>
          <w:rFonts w:ascii="Times New Roman" w:eastAsiaTheme="minorEastAsia" w:hAnsi="Times New Roman"/>
          <w:sz w:val="28"/>
          <w:szCs w:val="28"/>
          <w:lang w:eastAsia="en-US"/>
        </w:rPr>
        <w:t xml:space="preserve">  в соответствии с целями и задачами проекта «Уральская инженерная школа»:</w:t>
      </w:r>
    </w:p>
    <w:tbl>
      <w:tblPr>
        <w:tblStyle w:val="a4"/>
        <w:tblW w:w="0" w:type="auto"/>
        <w:tblLook w:val="04A0"/>
      </w:tblPr>
      <w:tblGrid>
        <w:gridCol w:w="776"/>
        <w:gridCol w:w="4048"/>
        <w:gridCol w:w="2370"/>
        <w:gridCol w:w="2377"/>
      </w:tblGrid>
      <w:tr w:rsidR="00790510" w:rsidTr="00636962">
        <w:tc>
          <w:tcPr>
            <w:tcW w:w="776" w:type="dxa"/>
          </w:tcPr>
          <w:p w:rsidR="00790510" w:rsidRDefault="00790510"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год</w:t>
            </w:r>
          </w:p>
        </w:tc>
        <w:tc>
          <w:tcPr>
            <w:tcW w:w="4048" w:type="dxa"/>
          </w:tcPr>
          <w:p w:rsidR="00790510" w:rsidRDefault="00790510"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Название конкурса</w:t>
            </w:r>
          </w:p>
        </w:tc>
        <w:tc>
          <w:tcPr>
            <w:tcW w:w="2370" w:type="dxa"/>
          </w:tcPr>
          <w:p w:rsidR="00790510" w:rsidRDefault="00790510"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Количество участников</w:t>
            </w:r>
          </w:p>
        </w:tc>
        <w:tc>
          <w:tcPr>
            <w:tcW w:w="2377" w:type="dxa"/>
          </w:tcPr>
          <w:p w:rsidR="00790510" w:rsidRDefault="00790510"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Результат</w:t>
            </w:r>
          </w:p>
        </w:tc>
      </w:tr>
      <w:tr w:rsidR="00790510" w:rsidTr="00701C6E">
        <w:tc>
          <w:tcPr>
            <w:tcW w:w="9571" w:type="dxa"/>
            <w:gridSpan w:val="4"/>
          </w:tcPr>
          <w:p w:rsidR="00790510" w:rsidRPr="00636962" w:rsidRDefault="00790510" w:rsidP="00636962">
            <w:pPr>
              <w:jc w:val="center"/>
              <w:rPr>
                <w:rFonts w:ascii="Times New Roman" w:eastAsiaTheme="minorEastAsia" w:hAnsi="Times New Roman"/>
                <w:b/>
                <w:sz w:val="28"/>
                <w:szCs w:val="28"/>
                <w:lang w:eastAsia="en-US"/>
              </w:rPr>
            </w:pPr>
            <w:r w:rsidRPr="00636962">
              <w:rPr>
                <w:rFonts w:ascii="Times New Roman" w:eastAsiaTheme="minorEastAsia" w:hAnsi="Times New Roman"/>
                <w:b/>
                <w:sz w:val="28"/>
                <w:szCs w:val="28"/>
                <w:lang w:eastAsia="en-US"/>
              </w:rPr>
              <w:t>Федеральный уровень</w:t>
            </w:r>
          </w:p>
        </w:tc>
      </w:tr>
      <w:tr w:rsidR="00790510" w:rsidTr="00636962">
        <w:tc>
          <w:tcPr>
            <w:tcW w:w="776" w:type="dxa"/>
          </w:tcPr>
          <w:p w:rsidR="00790510" w:rsidRDefault="00790510"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2016</w:t>
            </w:r>
          </w:p>
        </w:tc>
        <w:tc>
          <w:tcPr>
            <w:tcW w:w="4048" w:type="dxa"/>
          </w:tcPr>
          <w:p w:rsidR="00790510" w:rsidRDefault="00790510" w:rsidP="008E3D83">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val="en-US" w:eastAsia="en-US"/>
              </w:rPr>
              <w:t>III</w:t>
            </w:r>
            <w:r w:rsidRPr="0063716E">
              <w:rPr>
                <w:rFonts w:ascii="Times New Roman" w:eastAsiaTheme="minorEastAsia" w:hAnsi="Times New Roman"/>
                <w:sz w:val="28"/>
                <w:szCs w:val="28"/>
                <w:lang w:eastAsia="en-US"/>
              </w:rPr>
              <w:t xml:space="preserve"> Всероссийская олимпиада «</w:t>
            </w:r>
            <w:proofErr w:type="spellStart"/>
            <w:r w:rsidRPr="0063716E">
              <w:rPr>
                <w:rFonts w:ascii="Times New Roman" w:eastAsiaTheme="minorEastAsia" w:hAnsi="Times New Roman"/>
                <w:sz w:val="28"/>
                <w:szCs w:val="28"/>
                <w:lang w:val="en-US" w:eastAsia="en-US"/>
              </w:rPr>
              <w:t>Sapienti</w:t>
            </w:r>
            <w:proofErr w:type="spellEnd"/>
            <w:r w:rsidRPr="0063716E">
              <w:rPr>
                <w:rFonts w:ascii="Times New Roman" w:eastAsiaTheme="minorEastAsia" w:hAnsi="Times New Roman"/>
                <w:sz w:val="28"/>
                <w:szCs w:val="28"/>
                <w:lang w:eastAsia="en-US"/>
              </w:rPr>
              <w:t xml:space="preserve"> </w:t>
            </w:r>
            <w:r w:rsidRPr="0063716E">
              <w:rPr>
                <w:rFonts w:ascii="Times New Roman" w:eastAsiaTheme="minorEastAsia" w:hAnsi="Times New Roman"/>
                <w:sz w:val="28"/>
                <w:szCs w:val="28"/>
                <w:lang w:val="en-US" w:eastAsia="en-US"/>
              </w:rPr>
              <w:t>Sat</w:t>
            </w:r>
            <w:r w:rsidRPr="0063716E">
              <w:rPr>
                <w:rFonts w:ascii="Times New Roman" w:eastAsiaTheme="minorEastAsia" w:hAnsi="Times New Roman"/>
                <w:sz w:val="28"/>
                <w:szCs w:val="28"/>
                <w:lang w:eastAsia="en-US"/>
              </w:rPr>
              <w:t>» для детей дошкольного возраста</w:t>
            </w:r>
          </w:p>
        </w:tc>
        <w:tc>
          <w:tcPr>
            <w:tcW w:w="2370" w:type="dxa"/>
          </w:tcPr>
          <w:p w:rsidR="00790510" w:rsidRDefault="00790510" w:rsidP="008E3D83">
            <w:pPr>
              <w:jc w:val="both"/>
              <w:rPr>
                <w:rFonts w:ascii="Times New Roman" w:eastAsiaTheme="minorEastAsia" w:hAnsi="Times New Roman"/>
                <w:sz w:val="28"/>
                <w:szCs w:val="28"/>
                <w:lang w:eastAsia="en-US"/>
              </w:rPr>
            </w:pPr>
          </w:p>
        </w:tc>
        <w:tc>
          <w:tcPr>
            <w:tcW w:w="2377" w:type="dxa"/>
          </w:tcPr>
          <w:p w:rsidR="00790510" w:rsidRDefault="00790510"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Сертификаты участников</w:t>
            </w:r>
          </w:p>
        </w:tc>
      </w:tr>
      <w:tr w:rsidR="00790510" w:rsidTr="00636962">
        <w:tc>
          <w:tcPr>
            <w:tcW w:w="776" w:type="dxa"/>
          </w:tcPr>
          <w:p w:rsidR="00790510"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2017</w:t>
            </w:r>
          </w:p>
        </w:tc>
        <w:tc>
          <w:tcPr>
            <w:tcW w:w="4048" w:type="dxa"/>
          </w:tcPr>
          <w:p w:rsidR="00790510" w:rsidRDefault="00636962" w:rsidP="008E3D83">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Творческий конкурс для детей младшего дошкольного возраста «</w:t>
            </w:r>
            <w:proofErr w:type="spellStart"/>
            <w:r w:rsidRPr="0063716E">
              <w:rPr>
                <w:rFonts w:ascii="Times New Roman" w:eastAsiaTheme="minorEastAsia" w:hAnsi="Times New Roman"/>
                <w:sz w:val="28"/>
                <w:szCs w:val="28"/>
                <w:lang w:eastAsia="en-US"/>
              </w:rPr>
              <w:t>Икаренок</w:t>
            </w:r>
            <w:proofErr w:type="spellEnd"/>
            <w:r w:rsidRPr="0063716E">
              <w:rPr>
                <w:rFonts w:ascii="Times New Roman" w:eastAsiaTheme="minorEastAsia" w:hAnsi="Times New Roman"/>
                <w:sz w:val="28"/>
                <w:szCs w:val="28"/>
                <w:lang w:eastAsia="en-US"/>
              </w:rPr>
              <w:t xml:space="preserve"> с пеленок»</w:t>
            </w:r>
          </w:p>
        </w:tc>
        <w:tc>
          <w:tcPr>
            <w:tcW w:w="2370" w:type="dxa"/>
          </w:tcPr>
          <w:p w:rsidR="00790510"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w:t>
            </w:r>
          </w:p>
        </w:tc>
        <w:tc>
          <w:tcPr>
            <w:tcW w:w="2377" w:type="dxa"/>
          </w:tcPr>
          <w:p w:rsidR="00790510"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noProof/>
                <w:sz w:val="28"/>
                <w:szCs w:val="28"/>
              </w:rPr>
              <w:t>Свидетельство участников</w:t>
            </w:r>
          </w:p>
        </w:tc>
      </w:tr>
      <w:tr w:rsidR="00636962" w:rsidTr="00072F8A">
        <w:tc>
          <w:tcPr>
            <w:tcW w:w="9571" w:type="dxa"/>
            <w:gridSpan w:val="4"/>
          </w:tcPr>
          <w:p w:rsidR="00636962" w:rsidRPr="00636962" w:rsidRDefault="00636962" w:rsidP="00636962">
            <w:pPr>
              <w:jc w:val="center"/>
              <w:rPr>
                <w:rFonts w:ascii="Times New Roman" w:eastAsiaTheme="minorEastAsia" w:hAnsi="Times New Roman"/>
                <w:b/>
                <w:noProof/>
                <w:sz w:val="28"/>
                <w:szCs w:val="28"/>
              </w:rPr>
            </w:pPr>
            <w:r w:rsidRPr="00636962">
              <w:rPr>
                <w:rFonts w:ascii="Times New Roman" w:eastAsiaTheme="minorEastAsia" w:hAnsi="Times New Roman"/>
                <w:b/>
                <w:noProof/>
                <w:sz w:val="28"/>
                <w:szCs w:val="28"/>
              </w:rPr>
              <w:t>Региональный уровень</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2016</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 xml:space="preserve">региональные </w:t>
            </w:r>
            <w:r w:rsidRPr="0063716E">
              <w:rPr>
                <w:rFonts w:ascii="Times New Roman" w:eastAsiaTheme="minorEastAsia" w:hAnsi="Times New Roman"/>
                <w:sz w:val="28"/>
                <w:szCs w:val="28"/>
                <w:lang w:eastAsia="en-US"/>
              </w:rPr>
              <w:t xml:space="preserve"> соревнования Всероссийский </w:t>
            </w:r>
            <w:proofErr w:type="spellStart"/>
            <w:r w:rsidRPr="0063716E">
              <w:rPr>
                <w:rFonts w:ascii="Times New Roman" w:eastAsiaTheme="minorEastAsia" w:hAnsi="Times New Roman"/>
                <w:sz w:val="28"/>
                <w:szCs w:val="28"/>
                <w:lang w:eastAsia="en-US"/>
              </w:rPr>
              <w:t>роботехнический</w:t>
            </w:r>
            <w:proofErr w:type="spellEnd"/>
            <w:r w:rsidRPr="0063716E">
              <w:rPr>
                <w:rFonts w:ascii="Times New Roman" w:eastAsiaTheme="minorEastAsia" w:hAnsi="Times New Roman"/>
                <w:sz w:val="28"/>
                <w:szCs w:val="28"/>
                <w:lang w:eastAsia="en-US"/>
              </w:rPr>
              <w:t xml:space="preserve"> форум дошкольных образовательных организаций «</w:t>
            </w:r>
            <w:proofErr w:type="spellStart"/>
            <w:r w:rsidRPr="0063716E">
              <w:rPr>
                <w:rFonts w:ascii="Times New Roman" w:eastAsiaTheme="minorEastAsia" w:hAnsi="Times New Roman"/>
                <w:sz w:val="28"/>
                <w:szCs w:val="28"/>
                <w:lang w:eastAsia="en-US"/>
              </w:rPr>
              <w:t>ИКаРенок</w:t>
            </w:r>
            <w:proofErr w:type="spellEnd"/>
            <w:r w:rsidRPr="0063716E">
              <w:rPr>
                <w:rFonts w:ascii="Times New Roman" w:eastAsiaTheme="minorEastAsia" w:hAnsi="Times New Roman"/>
                <w:sz w:val="28"/>
                <w:szCs w:val="28"/>
                <w:lang w:eastAsia="en-US"/>
              </w:rPr>
              <w:t>»</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2017</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 xml:space="preserve">региональные </w:t>
            </w:r>
            <w:r w:rsidRPr="0063716E">
              <w:rPr>
                <w:rFonts w:ascii="Times New Roman" w:eastAsiaTheme="minorEastAsia" w:hAnsi="Times New Roman"/>
                <w:sz w:val="28"/>
                <w:szCs w:val="28"/>
                <w:lang w:eastAsia="en-US"/>
              </w:rPr>
              <w:t xml:space="preserve"> соревнования Всероссийский </w:t>
            </w:r>
            <w:proofErr w:type="spellStart"/>
            <w:r w:rsidRPr="0063716E">
              <w:rPr>
                <w:rFonts w:ascii="Times New Roman" w:eastAsiaTheme="minorEastAsia" w:hAnsi="Times New Roman"/>
                <w:sz w:val="28"/>
                <w:szCs w:val="28"/>
                <w:lang w:eastAsia="en-US"/>
              </w:rPr>
              <w:t>роботехнический</w:t>
            </w:r>
            <w:proofErr w:type="spellEnd"/>
            <w:r w:rsidRPr="0063716E">
              <w:rPr>
                <w:rFonts w:ascii="Times New Roman" w:eastAsiaTheme="minorEastAsia" w:hAnsi="Times New Roman"/>
                <w:sz w:val="28"/>
                <w:szCs w:val="28"/>
                <w:lang w:eastAsia="en-US"/>
              </w:rPr>
              <w:t xml:space="preserve"> форум дошкольных образовательных организаций «</w:t>
            </w:r>
            <w:proofErr w:type="spellStart"/>
            <w:r w:rsidRPr="0063716E">
              <w:rPr>
                <w:rFonts w:ascii="Times New Roman" w:eastAsiaTheme="minorEastAsia" w:hAnsi="Times New Roman"/>
                <w:sz w:val="28"/>
                <w:szCs w:val="28"/>
                <w:lang w:eastAsia="en-US"/>
              </w:rPr>
              <w:t>ИКаРенок</w:t>
            </w:r>
            <w:proofErr w:type="spellEnd"/>
            <w:r w:rsidRPr="0063716E">
              <w:rPr>
                <w:rFonts w:ascii="Times New Roman" w:eastAsiaTheme="minorEastAsia" w:hAnsi="Times New Roman"/>
                <w:sz w:val="28"/>
                <w:szCs w:val="28"/>
                <w:lang w:eastAsia="en-US"/>
              </w:rPr>
              <w:t>»</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2018</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 xml:space="preserve">региональные </w:t>
            </w:r>
            <w:r w:rsidRPr="0063716E">
              <w:rPr>
                <w:rFonts w:ascii="Times New Roman" w:eastAsiaTheme="minorEastAsia" w:hAnsi="Times New Roman"/>
                <w:sz w:val="28"/>
                <w:szCs w:val="28"/>
                <w:lang w:eastAsia="en-US"/>
              </w:rPr>
              <w:t xml:space="preserve"> соревнования Всероссийский </w:t>
            </w:r>
            <w:proofErr w:type="spellStart"/>
            <w:r w:rsidRPr="0063716E">
              <w:rPr>
                <w:rFonts w:ascii="Times New Roman" w:eastAsiaTheme="minorEastAsia" w:hAnsi="Times New Roman"/>
                <w:sz w:val="28"/>
                <w:szCs w:val="28"/>
                <w:lang w:eastAsia="en-US"/>
              </w:rPr>
              <w:t>роботехнический</w:t>
            </w:r>
            <w:proofErr w:type="spellEnd"/>
            <w:r w:rsidRPr="0063716E">
              <w:rPr>
                <w:rFonts w:ascii="Times New Roman" w:eastAsiaTheme="minorEastAsia" w:hAnsi="Times New Roman"/>
                <w:sz w:val="28"/>
                <w:szCs w:val="28"/>
                <w:lang w:eastAsia="en-US"/>
              </w:rPr>
              <w:t xml:space="preserve"> форум дошкольных образовательных организаций «</w:t>
            </w:r>
            <w:proofErr w:type="spellStart"/>
            <w:r w:rsidRPr="0063716E">
              <w:rPr>
                <w:rFonts w:ascii="Times New Roman" w:eastAsiaTheme="minorEastAsia" w:hAnsi="Times New Roman"/>
                <w:sz w:val="28"/>
                <w:szCs w:val="28"/>
                <w:lang w:eastAsia="en-US"/>
              </w:rPr>
              <w:t>ИКаРенок</w:t>
            </w:r>
            <w:proofErr w:type="spellEnd"/>
            <w:r w:rsidRPr="0063716E">
              <w:rPr>
                <w:rFonts w:ascii="Times New Roman" w:eastAsiaTheme="minorEastAsia" w:hAnsi="Times New Roman"/>
                <w:sz w:val="28"/>
                <w:szCs w:val="28"/>
                <w:lang w:eastAsia="en-US"/>
              </w:rPr>
              <w:t>»</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r w:rsidR="00636962" w:rsidTr="00033F59">
        <w:tc>
          <w:tcPr>
            <w:tcW w:w="9571" w:type="dxa"/>
            <w:gridSpan w:val="4"/>
          </w:tcPr>
          <w:p w:rsidR="00636962" w:rsidRPr="00636962" w:rsidRDefault="00636962" w:rsidP="00636962">
            <w:pPr>
              <w:jc w:val="center"/>
              <w:rPr>
                <w:rFonts w:ascii="Times New Roman" w:eastAsiaTheme="minorEastAsia" w:hAnsi="Times New Roman"/>
                <w:b/>
                <w:noProof/>
                <w:sz w:val="28"/>
                <w:szCs w:val="28"/>
              </w:rPr>
            </w:pPr>
            <w:r w:rsidRPr="00636962">
              <w:rPr>
                <w:rFonts w:ascii="Times New Roman" w:eastAsiaTheme="minorEastAsia" w:hAnsi="Times New Roman"/>
                <w:b/>
                <w:noProof/>
                <w:sz w:val="28"/>
                <w:szCs w:val="28"/>
              </w:rPr>
              <w:t>Муниципальный уровень</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2016</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Математическая игра для дошкольников «Кенгуренок 2016»</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3</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2016</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Турнир «Тво</w:t>
            </w:r>
            <w:r>
              <w:rPr>
                <w:rFonts w:ascii="Times New Roman" w:eastAsiaTheme="minorEastAsia" w:hAnsi="Times New Roman"/>
                <w:sz w:val="28"/>
                <w:szCs w:val="28"/>
                <w:lang w:eastAsia="en-US"/>
              </w:rPr>
              <w:t>рчество. Инженерия. Математика»;</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2017</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Г</w:t>
            </w:r>
            <w:r w:rsidRPr="0063716E">
              <w:rPr>
                <w:rFonts w:ascii="Times New Roman" w:eastAsiaTheme="minorEastAsia" w:hAnsi="Times New Roman"/>
                <w:sz w:val="28"/>
                <w:szCs w:val="28"/>
                <w:lang w:eastAsia="en-US"/>
              </w:rPr>
              <w:t>ородской «Фестиваль детского изобретательства»</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5</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r w:rsidR="00636962" w:rsidTr="00636962">
        <w:tc>
          <w:tcPr>
            <w:tcW w:w="776" w:type="dxa"/>
          </w:tcPr>
          <w:p w:rsidR="00636962"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2018</w:t>
            </w:r>
          </w:p>
        </w:tc>
        <w:tc>
          <w:tcPr>
            <w:tcW w:w="4048" w:type="dxa"/>
          </w:tcPr>
          <w:p w:rsidR="00636962" w:rsidRPr="0063716E" w:rsidRDefault="00636962" w:rsidP="008E3D83">
            <w:pPr>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Г</w:t>
            </w:r>
            <w:r w:rsidRPr="0063716E">
              <w:rPr>
                <w:rFonts w:ascii="Times New Roman" w:eastAsiaTheme="minorEastAsia" w:hAnsi="Times New Roman"/>
                <w:sz w:val="28"/>
                <w:szCs w:val="28"/>
                <w:lang w:eastAsia="en-US"/>
              </w:rPr>
              <w:t>ородской «Фестиваль детского изобретательства»</w:t>
            </w:r>
          </w:p>
        </w:tc>
        <w:tc>
          <w:tcPr>
            <w:tcW w:w="2370" w:type="dxa"/>
          </w:tcPr>
          <w:p w:rsidR="00636962" w:rsidRDefault="00636962" w:rsidP="00636962">
            <w:pPr>
              <w:jc w:val="center"/>
              <w:rPr>
                <w:rFonts w:ascii="Times New Roman" w:eastAsiaTheme="minorEastAsia" w:hAnsi="Times New Roman"/>
                <w:sz w:val="28"/>
                <w:szCs w:val="28"/>
                <w:lang w:eastAsia="en-US"/>
              </w:rPr>
            </w:pPr>
            <w:r>
              <w:rPr>
                <w:rFonts w:ascii="Times New Roman" w:eastAsiaTheme="minorEastAsia" w:hAnsi="Times New Roman"/>
                <w:sz w:val="28"/>
                <w:szCs w:val="28"/>
                <w:lang w:eastAsia="en-US"/>
              </w:rPr>
              <w:t>2</w:t>
            </w:r>
          </w:p>
        </w:tc>
        <w:tc>
          <w:tcPr>
            <w:tcW w:w="2377" w:type="dxa"/>
          </w:tcPr>
          <w:p w:rsidR="00636962" w:rsidRDefault="00636962" w:rsidP="00636962">
            <w:pPr>
              <w:jc w:val="center"/>
              <w:rPr>
                <w:rFonts w:ascii="Times New Roman" w:eastAsiaTheme="minorEastAsia" w:hAnsi="Times New Roman"/>
                <w:noProof/>
                <w:sz w:val="28"/>
                <w:szCs w:val="28"/>
              </w:rPr>
            </w:pPr>
            <w:r>
              <w:rPr>
                <w:rFonts w:ascii="Times New Roman" w:eastAsiaTheme="minorEastAsia" w:hAnsi="Times New Roman"/>
                <w:noProof/>
                <w:sz w:val="28"/>
                <w:szCs w:val="28"/>
              </w:rPr>
              <w:t>Сертификаты участников</w:t>
            </w:r>
          </w:p>
        </w:tc>
      </w:tr>
    </w:tbl>
    <w:p w:rsidR="002F64D3" w:rsidRDefault="002F64D3" w:rsidP="00EE63FE">
      <w:pPr>
        <w:spacing w:after="0" w:line="240" w:lineRule="auto"/>
        <w:jc w:val="center"/>
        <w:rPr>
          <w:rFonts w:ascii="Times New Roman" w:eastAsiaTheme="minorEastAsia" w:hAnsi="Times New Roman"/>
          <w:b/>
          <w:sz w:val="28"/>
          <w:szCs w:val="28"/>
          <w:lang w:eastAsia="en-US"/>
        </w:rPr>
      </w:pPr>
    </w:p>
    <w:p w:rsidR="008E3D83" w:rsidRPr="0063716E" w:rsidRDefault="008E3D83" w:rsidP="00EE63FE">
      <w:pPr>
        <w:spacing w:after="0" w:line="240" w:lineRule="auto"/>
        <w:jc w:val="center"/>
        <w:rPr>
          <w:rFonts w:ascii="Times New Roman" w:eastAsiaTheme="minorEastAsia" w:hAnsi="Times New Roman"/>
          <w:sz w:val="28"/>
          <w:szCs w:val="28"/>
          <w:lang w:eastAsia="en-US"/>
        </w:rPr>
      </w:pPr>
      <w:r w:rsidRPr="0063716E">
        <w:rPr>
          <w:rFonts w:ascii="Times New Roman" w:eastAsiaTheme="minorEastAsia" w:hAnsi="Times New Roman"/>
          <w:b/>
          <w:sz w:val="28"/>
          <w:szCs w:val="28"/>
          <w:lang w:eastAsia="en-US"/>
        </w:rPr>
        <w:t>Презентация особенностей осуществления образовательной деятельности</w:t>
      </w:r>
      <w:r w:rsidRPr="0063716E">
        <w:rPr>
          <w:rFonts w:ascii="Times New Roman" w:eastAsiaTheme="minorEastAsia" w:hAnsi="Times New Roman"/>
          <w:sz w:val="28"/>
          <w:szCs w:val="28"/>
          <w:lang w:eastAsia="en-US"/>
        </w:rPr>
        <w:t>, направленной на формирование интереса к   техническому образованию,</w:t>
      </w:r>
      <w:r w:rsidR="00EE63FE">
        <w:rPr>
          <w:rFonts w:ascii="Times New Roman" w:eastAsiaTheme="minorEastAsia" w:hAnsi="Times New Roman"/>
          <w:sz w:val="28"/>
          <w:szCs w:val="28"/>
          <w:lang w:eastAsia="en-US"/>
        </w:rPr>
        <w:t xml:space="preserve"> инженерным дисциплинам.</w:t>
      </w:r>
    </w:p>
    <w:p w:rsidR="008E3D83" w:rsidRPr="0063716E" w:rsidRDefault="00C1232F" w:rsidP="008E3D83">
      <w:pPr>
        <w:spacing w:after="0" w:line="240" w:lineRule="auto"/>
        <w:ind w:firstLine="708"/>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В 2016</w:t>
      </w:r>
      <w:r w:rsidR="008E3D83" w:rsidRPr="0063716E">
        <w:rPr>
          <w:rFonts w:ascii="Times New Roman" w:eastAsiaTheme="minorEastAsia" w:hAnsi="Times New Roman"/>
          <w:sz w:val="28"/>
          <w:szCs w:val="28"/>
          <w:lang w:eastAsia="en-US"/>
        </w:rPr>
        <w:t xml:space="preserve"> году в рамках работы районных методических объединений педагогов дошкольного возраста «Формирование познавательной активности </w:t>
      </w:r>
      <w:r w:rsidR="008E3D83" w:rsidRPr="0063716E">
        <w:rPr>
          <w:rFonts w:ascii="Times New Roman" w:eastAsiaTheme="minorEastAsia" w:hAnsi="Times New Roman"/>
          <w:sz w:val="28"/>
          <w:szCs w:val="28"/>
          <w:lang w:eastAsia="en-US"/>
        </w:rPr>
        <w:lastRenderedPageBreak/>
        <w:t xml:space="preserve">дошкольников через практико-ориентированные формы работы» организована </w:t>
      </w:r>
      <w:r w:rsidR="00EE63FE">
        <w:rPr>
          <w:rFonts w:ascii="Times New Roman" w:eastAsiaTheme="minorEastAsia" w:hAnsi="Times New Roman"/>
          <w:sz w:val="28"/>
          <w:szCs w:val="28"/>
          <w:lang w:eastAsia="en-US"/>
        </w:rPr>
        <w:t>презентация</w:t>
      </w:r>
      <w:r w:rsidR="008E3D83" w:rsidRPr="0063716E">
        <w:rPr>
          <w:rFonts w:ascii="Times New Roman" w:eastAsiaTheme="minorEastAsia" w:hAnsi="Times New Roman"/>
          <w:sz w:val="28"/>
          <w:szCs w:val="28"/>
          <w:lang w:eastAsia="en-US"/>
        </w:rPr>
        <w:t xml:space="preserve"> использо</w:t>
      </w:r>
      <w:r w:rsidR="00EE63FE">
        <w:rPr>
          <w:rFonts w:ascii="Times New Roman" w:eastAsiaTheme="minorEastAsia" w:hAnsi="Times New Roman"/>
          <w:sz w:val="28"/>
          <w:szCs w:val="28"/>
          <w:lang w:eastAsia="en-US"/>
        </w:rPr>
        <w:t>вания ресурсов</w:t>
      </w:r>
      <w:r w:rsidR="008E3D83" w:rsidRPr="0063716E">
        <w:rPr>
          <w:rFonts w:ascii="Times New Roman" w:eastAsiaTheme="minorEastAsia" w:hAnsi="Times New Roman"/>
          <w:sz w:val="28"/>
          <w:szCs w:val="28"/>
          <w:lang w:eastAsia="en-US"/>
        </w:rPr>
        <w:t xml:space="preserve"> </w:t>
      </w:r>
      <w:r w:rsidR="008E3D83" w:rsidRPr="0063716E">
        <w:rPr>
          <w:rFonts w:ascii="Times New Roman" w:eastAsiaTheme="minorEastAsia" w:hAnsi="Times New Roman"/>
          <w:sz w:val="28"/>
          <w:szCs w:val="28"/>
          <w:lang w:val="en-US" w:eastAsia="en-US"/>
        </w:rPr>
        <w:t>Lego</w:t>
      </w:r>
      <w:r w:rsidR="00EE63FE">
        <w:rPr>
          <w:rFonts w:ascii="Times New Roman" w:eastAsiaTheme="minorEastAsia" w:hAnsi="Times New Roman"/>
          <w:sz w:val="28"/>
          <w:szCs w:val="28"/>
          <w:lang w:eastAsia="en-US"/>
        </w:rPr>
        <w:t>-конструктора</w:t>
      </w:r>
      <w:r w:rsidR="008E3D83" w:rsidRPr="0063716E">
        <w:rPr>
          <w:rFonts w:ascii="Times New Roman" w:eastAsiaTheme="minorEastAsia" w:hAnsi="Times New Roman"/>
          <w:sz w:val="28"/>
          <w:szCs w:val="28"/>
          <w:lang w:eastAsia="en-US"/>
        </w:rPr>
        <w:t xml:space="preserve"> и основ игры в шахматы. Представлен опыт работы по формированию познавательной активности дошкольников через применение в образовательной деятельности возможностей технического творчества. </w:t>
      </w:r>
    </w:p>
    <w:p w:rsidR="008E3D83" w:rsidRPr="0063716E" w:rsidRDefault="008E3D83" w:rsidP="008E3D83">
      <w:pPr>
        <w:spacing w:after="0" w:line="240" w:lineRule="auto"/>
        <w:ind w:firstLine="708"/>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В 2016 году в рамках работы район</w:t>
      </w:r>
      <w:r w:rsidR="00EE63FE">
        <w:rPr>
          <w:rFonts w:ascii="Times New Roman" w:eastAsiaTheme="minorEastAsia" w:hAnsi="Times New Roman"/>
          <w:sz w:val="28"/>
          <w:szCs w:val="28"/>
          <w:lang w:eastAsia="en-US"/>
        </w:rPr>
        <w:t>ного методического объединения</w:t>
      </w:r>
      <w:r w:rsidRPr="0063716E">
        <w:rPr>
          <w:rFonts w:ascii="Times New Roman" w:eastAsiaTheme="minorEastAsia" w:hAnsi="Times New Roman"/>
          <w:sz w:val="28"/>
          <w:szCs w:val="28"/>
          <w:lang w:eastAsia="en-US"/>
        </w:rPr>
        <w:t xml:space="preserve"> педагогов среднего дошкольного возраста </w:t>
      </w:r>
      <w:r w:rsidR="00EE63FE">
        <w:rPr>
          <w:rFonts w:ascii="Times New Roman" w:eastAsiaTheme="minorEastAsia" w:hAnsi="Times New Roman"/>
          <w:sz w:val="28"/>
          <w:szCs w:val="28"/>
          <w:lang w:eastAsia="en-US"/>
        </w:rPr>
        <w:t xml:space="preserve">проведен семинар </w:t>
      </w:r>
      <w:r w:rsidRPr="0063716E">
        <w:rPr>
          <w:rFonts w:ascii="Times New Roman" w:eastAsiaTheme="minorEastAsia" w:hAnsi="Times New Roman"/>
          <w:sz w:val="28"/>
          <w:szCs w:val="28"/>
          <w:lang w:eastAsia="en-US"/>
        </w:rPr>
        <w:t>«</w:t>
      </w:r>
      <w:r w:rsidRPr="0063716E">
        <w:rPr>
          <w:rFonts w:ascii="Times New Roman" w:hAnsi="Times New Roman"/>
          <w:color w:val="000000"/>
          <w:sz w:val="28"/>
          <w:szCs w:val="28"/>
        </w:rPr>
        <w:t>Знакомство с денежной системой России, как средство формирования экономической культуры детей дошкольного возраста</w:t>
      </w:r>
      <w:r w:rsidRPr="0063716E">
        <w:rPr>
          <w:rFonts w:ascii="Times New Roman" w:eastAsiaTheme="minorEastAsia" w:hAnsi="Times New Roman"/>
          <w:sz w:val="28"/>
          <w:szCs w:val="28"/>
          <w:lang w:eastAsia="en-US"/>
        </w:rPr>
        <w:t>»</w:t>
      </w:r>
      <w:r w:rsidR="00EE63FE">
        <w:rPr>
          <w:rFonts w:ascii="Times New Roman" w:eastAsiaTheme="minorEastAsia" w:hAnsi="Times New Roman"/>
          <w:sz w:val="28"/>
          <w:szCs w:val="28"/>
          <w:lang w:eastAsia="en-US"/>
        </w:rPr>
        <w:t>. П</w:t>
      </w:r>
      <w:r w:rsidRPr="0063716E">
        <w:rPr>
          <w:rFonts w:ascii="Times New Roman" w:eastAsiaTheme="minorEastAsia" w:hAnsi="Times New Roman"/>
          <w:sz w:val="28"/>
          <w:szCs w:val="28"/>
          <w:lang w:eastAsia="en-US"/>
        </w:rPr>
        <w:t xml:space="preserve">редставлен опыт работы по формированию интереса к математическим и экономическим дисциплинам, через реализацию авторской </w:t>
      </w:r>
      <w:r w:rsidR="00EE63FE">
        <w:rPr>
          <w:rFonts w:ascii="Times New Roman" w:eastAsiaTheme="minorEastAsia" w:hAnsi="Times New Roman"/>
          <w:sz w:val="28"/>
          <w:szCs w:val="28"/>
          <w:lang w:eastAsia="en-US"/>
        </w:rPr>
        <w:t>программы</w:t>
      </w:r>
      <w:r w:rsidRPr="0063716E">
        <w:rPr>
          <w:rFonts w:ascii="Times New Roman" w:eastAsiaTheme="minorEastAsia" w:hAnsi="Times New Roman"/>
          <w:sz w:val="28"/>
          <w:szCs w:val="28"/>
          <w:lang w:eastAsia="en-US"/>
        </w:rPr>
        <w:t xml:space="preserve"> Н.А. Кузнецовой «Волновые технологии воспитания»</w:t>
      </w:r>
      <w:r w:rsidR="00EE63FE">
        <w:rPr>
          <w:rFonts w:ascii="Times New Roman" w:eastAsiaTheme="minorEastAsia" w:hAnsi="Times New Roman"/>
          <w:sz w:val="28"/>
          <w:szCs w:val="28"/>
          <w:lang w:eastAsia="en-US"/>
        </w:rPr>
        <w:t>.</w:t>
      </w:r>
    </w:p>
    <w:p w:rsidR="008E3D83" w:rsidRDefault="008E3D83" w:rsidP="008E3D83">
      <w:pPr>
        <w:spacing w:after="0" w:line="240" w:lineRule="auto"/>
        <w:ind w:firstLine="708"/>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В рамках курсов повышения квалификации  по дополнительной профессиональной программе «Повышение квалификации руководящих кадров системы дошкольного образования на основе лучших моделей дошкольного образования, обеспечивающих доступность дошкольного образования для всех детей, включая модели  ранн</w:t>
      </w:r>
      <w:r w:rsidR="00EE63FE">
        <w:rPr>
          <w:rFonts w:ascii="Times New Roman" w:eastAsiaTheme="minorEastAsia" w:hAnsi="Times New Roman"/>
          <w:sz w:val="28"/>
          <w:szCs w:val="28"/>
          <w:lang w:eastAsia="en-US"/>
        </w:rPr>
        <w:t>его развития детей» представлен</w:t>
      </w:r>
      <w:r w:rsidRPr="0063716E">
        <w:rPr>
          <w:rFonts w:ascii="Times New Roman" w:eastAsiaTheme="minorEastAsia" w:hAnsi="Times New Roman"/>
          <w:sz w:val="28"/>
          <w:szCs w:val="28"/>
          <w:lang w:eastAsia="en-US"/>
        </w:rPr>
        <w:t xml:space="preserve"> командный управленческий проект «Инновационная  модель методического сопровождения педагогов, обеспечивающая внедрение современных педагогических технологий  способствующих ранней профориентации  детей дошкольного возраста»</w:t>
      </w:r>
      <w:r w:rsidR="00EE63FE">
        <w:rPr>
          <w:rFonts w:ascii="Times New Roman" w:eastAsiaTheme="minorEastAsia" w:hAnsi="Times New Roman"/>
          <w:sz w:val="28"/>
          <w:szCs w:val="28"/>
          <w:lang w:eastAsia="en-US"/>
        </w:rPr>
        <w:t xml:space="preserve"> в городе Нижний Тагил</w:t>
      </w:r>
      <w:r w:rsidRPr="0063716E">
        <w:rPr>
          <w:rFonts w:ascii="Times New Roman" w:eastAsiaTheme="minorEastAsia" w:hAnsi="Times New Roman"/>
          <w:sz w:val="28"/>
          <w:szCs w:val="28"/>
          <w:lang w:eastAsia="en-US"/>
        </w:rPr>
        <w:t xml:space="preserve">. </w:t>
      </w:r>
    </w:p>
    <w:p w:rsidR="00EE63FE" w:rsidRPr="0063716E" w:rsidRDefault="00EE63FE" w:rsidP="008E3D83">
      <w:pPr>
        <w:spacing w:after="0" w:line="240" w:lineRule="auto"/>
        <w:ind w:firstLine="708"/>
        <w:jc w:val="both"/>
        <w:rPr>
          <w:rFonts w:ascii="Times New Roman" w:eastAsiaTheme="minorEastAsia" w:hAnsi="Times New Roman"/>
          <w:sz w:val="28"/>
          <w:szCs w:val="28"/>
          <w:lang w:eastAsia="en-US"/>
        </w:rPr>
      </w:pPr>
      <w:r>
        <w:rPr>
          <w:rFonts w:ascii="Times New Roman" w:eastAsiaTheme="minorEastAsia" w:hAnsi="Times New Roman"/>
          <w:sz w:val="28"/>
          <w:szCs w:val="28"/>
          <w:lang w:eastAsia="en-US"/>
        </w:rPr>
        <w:t xml:space="preserve">В 2018 году опыт работы детского сада по интеллектуальному развитию дошкольников представлен на </w:t>
      </w:r>
      <w:r w:rsidRPr="00EE63FE">
        <w:rPr>
          <w:rStyle w:val="a8"/>
          <w:rFonts w:ascii="Times New Roman" w:hAnsi="Times New Roman"/>
          <w:i w:val="0"/>
          <w:color w:val="333333"/>
          <w:sz w:val="28"/>
          <w:szCs w:val="28"/>
          <w:shd w:val="clear" w:color="auto" w:fill="FFFFFF"/>
        </w:rPr>
        <w:t xml:space="preserve">открытой публичной выставочной </w:t>
      </w:r>
      <w:proofErr w:type="spellStart"/>
      <w:r w:rsidRPr="00EE63FE">
        <w:rPr>
          <w:rStyle w:val="a8"/>
          <w:rFonts w:ascii="Times New Roman" w:hAnsi="Times New Roman"/>
          <w:i w:val="0"/>
          <w:color w:val="333333"/>
          <w:sz w:val="28"/>
          <w:szCs w:val="28"/>
          <w:shd w:val="clear" w:color="auto" w:fill="FFFFFF"/>
        </w:rPr>
        <w:t>интернет-площадке</w:t>
      </w:r>
      <w:proofErr w:type="spellEnd"/>
      <w:r w:rsidRPr="00EE63FE">
        <w:rPr>
          <w:rStyle w:val="a8"/>
          <w:rFonts w:ascii="Times New Roman" w:hAnsi="Times New Roman"/>
          <w:i w:val="0"/>
          <w:color w:val="333333"/>
          <w:sz w:val="28"/>
          <w:szCs w:val="28"/>
          <w:shd w:val="clear" w:color="auto" w:fill="FFFFFF"/>
        </w:rPr>
        <w:t xml:space="preserve"> на всероссийском уровне</w:t>
      </w:r>
      <w:r>
        <w:rPr>
          <w:rStyle w:val="a8"/>
          <w:color w:val="333333"/>
          <w:sz w:val="26"/>
          <w:szCs w:val="26"/>
          <w:shd w:val="clear" w:color="auto" w:fill="FFFFFF"/>
        </w:rPr>
        <w:t xml:space="preserve"> </w:t>
      </w:r>
      <w:r>
        <w:rPr>
          <w:rFonts w:ascii="Times New Roman" w:eastAsiaTheme="minorEastAsia" w:hAnsi="Times New Roman"/>
          <w:sz w:val="28"/>
          <w:szCs w:val="28"/>
          <w:lang w:eastAsia="en-US"/>
        </w:rPr>
        <w:t>конкурса «Образцовый детский сад». Учреждение вошло в число лауреатов –</w:t>
      </w:r>
      <w:r w:rsidR="002F64D3">
        <w:rPr>
          <w:rFonts w:ascii="Times New Roman" w:eastAsiaTheme="minorEastAsia" w:hAnsi="Times New Roman"/>
          <w:sz w:val="28"/>
          <w:szCs w:val="28"/>
          <w:lang w:eastAsia="en-US"/>
        </w:rPr>
        <w:t xml:space="preserve"> победителей. Материалы размещены на сайте </w:t>
      </w:r>
      <w:hyperlink r:id="rId7" w:history="1">
        <w:r w:rsidR="002F64D3" w:rsidRPr="00C44F9E">
          <w:rPr>
            <w:rStyle w:val="a9"/>
            <w:rFonts w:ascii="Times New Roman" w:eastAsiaTheme="minorEastAsia" w:hAnsi="Times New Roman"/>
            <w:sz w:val="28"/>
            <w:szCs w:val="28"/>
            <w:lang w:eastAsia="en-US"/>
          </w:rPr>
          <w:t>http://xn--80adkjcivdechpi0o.xn--1-jtbougdk6el.xn--p1ai/</w:t>
        </w:r>
        <w:proofErr w:type="spellStart"/>
        <w:r w:rsidR="002F64D3" w:rsidRPr="00C44F9E">
          <w:rPr>
            <w:rStyle w:val="a9"/>
            <w:rFonts w:ascii="Times New Roman" w:eastAsiaTheme="minorEastAsia" w:hAnsi="Times New Roman"/>
            <w:sz w:val="28"/>
            <w:szCs w:val="28"/>
            <w:lang w:eastAsia="en-US"/>
          </w:rPr>
          <w:t>main</w:t>
        </w:r>
        <w:proofErr w:type="spellEnd"/>
        <w:r w:rsidR="002F64D3" w:rsidRPr="00C44F9E">
          <w:rPr>
            <w:rStyle w:val="a9"/>
            <w:rFonts w:ascii="Times New Roman" w:eastAsiaTheme="minorEastAsia" w:hAnsi="Times New Roman"/>
            <w:sz w:val="28"/>
            <w:szCs w:val="28"/>
            <w:lang w:eastAsia="en-US"/>
          </w:rPr>
          <w:t>/</w:t>
        </w:r>
        <w:proofErr w:type="spellStart"/>
        <w:r w:rsidR="002F64D3" w:rsidRPr="00C44F9E">
          <w:rPr>
            <w:rStyle w:val="a9"/>
            <w:rFonts w:ascii="Times New Roman" w:eastAsiaTheme="minorEastAsia" w:hAnsi="Times New Roman"/>
            <w:sz w:val="28"/>
            <w:szCs w:val="28"/>
            <w:lang w:eastAsia="en-US"/>
          </w:rPr>
          <w:t>search</w:t>
        </w:r>
        <w:proofErr w:type="spellEnd"/>
        <w:r w:rsidR="002F64D3" w:rsidRPr="00C44F9E">
          <w:rPr>
            <w:rStyle w:val="a9"/>
            <w:rFonts w:ascii="Times New Roman" w:eastAsiaTheme="minorEastAsia" w:hAnsi="Times New Roman"/>
            <w:sz w:val="28"/>
            <w:szCs w:val="28"/>
            <w:lang w:eastAsia="en-US"/>
          </w:rPr>
          <w:t>/</w:t>
        </w:r>
        <w:proofErr w:type="spellStart"/>
        <w:r w:rsidR="002F64D3" w:rsidRPr="00C44F9E">
          <w:rPr>
            <w:rStyle w:val="a9"/>
            <w:rFonts w:ascii="Times New Roman" w:eastAsiaTheme="minorEastAsia" w:hAnsi="Times New Roman"/>
            <w:sz w:val="28"/>
            <w:szCs w:val="28"/>
            <w:lang w:eastAsia="en-US"/>
          </w:rPr>
          <w:t>laureats</w:t>
        </w:r>
        <w:proofErr w:type="spellEnd"/>
      </w:hyperlink>
      <w:r w:rsidR="002F64D3">
        <w:rPr>
          <w:rFonts w:ascii="Times New Roman" w:eastAsiaTheme="minorEastAsia" w:hAnsi="Times New Roman"/>
          <w:sz w:val="28"/>
          <w:szCs w:val="28"/>
          <w:lang w:eastAsia="en-US"/>
        </w:rPr>
        <w:t xml:space="preserve">. </w:t>
      </w:r>
    </w:p>
    <w:p w:rsidR="008E3D83" w:rsidRPr="0063716E" w:rsidRDefault="002F64D3" w:rsidP="008E3D83">
      <w:pPr>
        <w:spacing w:after="0" w:line="240" w:lineRule="auto"/>
        <w:ind w:firstLine="708"/>
        <w:jc w:val="both"/>
        <w:rPr>
          <w:rFonts w:ascii="Times New Roman" w:eastAsiaTheme="minorEastAsia" w:hAnsi="Times New Roman"/>
          <w:sz w:val="28"/>
          <w:szCs w:val="28"/>
          <w:lang w:eastAsia="en-US"/>
        </w:rPr>
      </w:pPr>
      <w:r>
        <w:rPr>
          <w:rFonts w:ascii="Times New Roman" w:eastAsiaTheme="minorEastAsia" w:hAnsi="Times New Roman"/>
          <w:noProof/>
          <w:sz w:val="28"/>
          <w:szCs w:val="28"/>
        </w:rPr>
        <w:drawing>
          <wp:anchor distT="0" distB="0" distL="114300" distR="114300" simplePos="0" relativeHeight="251658240" behindDoc="0" locked="0" layoutInCell="1" allowOverlap="1">
            <wp:simplePos x="0" y="0"/>
            <wp:positionH relativeFrom="column">
              <wp:posOffset>470535</wp:posOffset>
            </wp:positionH>
            <wp:positionV relativeFrom="paragraph">
              <wp:posOffset>-3175</wp:posOffset>
            </wp:positionV>
            <wp:extent cx="4941570" cy="27813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41570" cy="2781300"/>
                    </a:xfrm>
                    <a:prstGeom prst="rect">
                      <a:avLst/>
                    </a:prstGeom>
                    <a:noFill/>
                    <a:ln w="9525">
                      <a:noFill/>
                      <a:miter lim="800000"/>
                      <a:headEnd/>
                      <a:tailEnd/>
                    </a:ln>
                  </pic:spPr>
                </pic:pic>
              </a:graphicData>
            </a:graphic>
          </wp:anchor>
        </w:drawing>
      </w:r>
    </w:p>
    <w:p w:rsidR="008E3D83" w:rsidRPr="0063716E" w:rsidRDefault="008E3D83" w:rsidP="008E3D83">
      <w:pPr>
        <w:spacing w:after="0" w:line="240" w:lineRule="auto"/>
        <w:ind w:firstLine="708"/>
        <w:jc w:val="both"/>
        <w:rPr>
          <w:rFonts w:ascii="Times New Roman" w:eastAsiaTheme="minorEastAsia" w:hAnsi="Times New Roman"/>
          <w:sz w:val="28"/>
          <w:szCs w:val="28"/>
          <w:lang w:eastAsia="en-US"/>
        </w:rPr>
      </w:pPr>
      <w:r w:rsidRPr="0063716E">
        <w:rPr>
          <w:rFonts w:ascii="Times New Roman" w:hAnsi="Times New Roman"/>
          <w:noProof/>
          <w:sz w:val="28"/>
          <w:szCs w:val="28"/>
        </w:rPr>
        <w:drawing>
          <wp:inline distT="0" distB="0" distL="0" distR="0">
            <wp:extent cx="5037593" cy="2733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3705" r="15521"/>
                    <a:stretch/>
                  </pic:blipFill>
                  <pic:spPr bwMode="auto">
                    <a:xfrm>
                      <a:off x="0" y="0"/>
                      <a:ext cx="5037772" cy="27337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3D83" w:rsidRDefault="008E3D83" w:rsidP="008E3D83">
      <w:pPr>
        <w:spacing w:after="0" w:line="240" w:lineRule="auto"/>
        <w:jc w:val="both"/>
        <w:rPr>
          <w:rFonts w:ascii="Times New Roman" w:eastAsiaTheme="minorEastAsia" w:hAnsi="Times New Roman"/>
          <w:sz w:val="28"/>
          <w:szCs w:val="28"/>
          <w:lang w:eastAsia="en-US"/>
        </w:rPr>
      </w:pPr>
    </w:p>
    <w:p w:rsidR="002F64D3" w:rsidRDefault="002F64D3" w:rsidP="002F64D3">
      <w:pPr>
        <w:spacing w:after="0" w:line="240" w:lineRule="auto"/>
        <w:ind w:firstLine="708"/>
        <w:jc w:val="both"/>
        <w:rPr>
          <w:rFonts w:ascii="Times New Roman" w:eastAsiaTheme="minorEastAsia" w:hAnsi="Times New Roman"/>
          <w:sz w:val="28"/>
          <w:szCs w:val="28"/>
          <w:lang w:eastAsia="en-US"/>
        </w:rPr>
      </w:pPr>
      <w:r w:rsidRPr="0063716E">
        <w:rPr>
          <w:rFonts w:ascii="Times New Roman" w:eastAsiaTheme="minorEastAsia" w:hAnsi="Times New Roman"/>
          <w:sz w:val="28"/>
          <w:szCs w:val="28"/>
          <w:lang w:eastAsia="en-US"/>
        </w:rPr>
        <w:t xml:space="preserve">Воспитательно-образовательный процесс выстраивается в соответствии с календарно-тематическим планированием предполагающим работу в </w:t>
      </w:r>
      <w:r w:rsidRPr="0063716E">
        <w:rPr>
          <w:rFonts w:ascii="Times New Roman" w:eastAsiaTheme="minorEastAsia" w:hAnsi="Times New Roman"/>
          <w:sz w:val="28"/>
          <w:szCs w:val="28"/>
          <w:lang w:eastAsia="en-US"/>
        </w:rPr>
        <w:lastRenderedPageBreak/>
        <w:t xml:space="preserve">течении одной недели над предложенной тематикой. Темы выстраиваются в соответствии с познавательными потребностями детей и учетом реализуемого годового проекта. Результаты работы анализируются и </w:t>
      </w:r>
      <w:r w:rsidRPr="0063716E">
        <w:rPr>
          <w:rFonts w:ascii="Times New Roman" w:eastAsiaTheme="minorEastAsia" w:hAnsi="Times New Roman"/>
          <w:b/>
          <w:sz w:val="28"/>
          <w:szCs w:val="28"/>
          <w:lang w:eastAsia="en-US"/>
        </w:rPr>
        <w:t>публикуется в сети Интернет</w:t>
      </w:r>
      <w:r w:rsidRPr="0063716E">
        <w:rPr>
          <w:rFonts w:ascii="Times New Roman" w:eastAsiaTheme="minorEastAsia" w:hAnsi="Times New Roman"/>
          <w:sz w:val="28"/>
          <w:szCs w:val="28"/>
          <w:lang w:eastAsia="en-US"/>
        </w:rPr>
        <w:t xml:space="preserve"> на официальном сайте образовательной организации.</w:t>
      </w:r>
    </w:p>
    <w:p w:rsidR="008E3D83" w:rsidRPr="0063716E" w:rsidRDefault="008E3D83" w:rsidP="008E3D83">
      <w:pPr>
        <w:spacing w:after="0" w:line="240" w:lineRule="auto"/>
        <w:jc w:val="both"/>
        <w:rPr>
          <w:rFonts w:ascii="Times New Roman" w:eastAsiaTheme="minorEastAsia" w:hAnsi="Times New Roman"/>
          <w:sz w:val="28"/>
          <w:szCs w:val="28"/>
          <w:lang w:eastAsia="en-US"/>
        </w:rPr>
      </w:pPr>
    </w:p>
    <w:p w:rsidR="008E3D83" w:rsidRPr="0063716E" w:rsidRDefault="008E3D83" w:rsidP="008E3D83">
      <w:pPr>
        <w:spacing w:after="0" w:line="240" w:lineRule="auto"/>
        <w:jc w:val="center"/>
        <w:rPr>
          <w:rFonts w:ascii="Times New Roman" w:eastAsiaTheme="minorEastAsia" w:hAnsi="Times New Roman"/>
          <w:b/>
          <w:sz w:val="28"/>
          <w:szCs w:val="28"/>
          <w:lang w:eastAsia="en-US"/>
        </w:rPr>
      </w:pPr>
      <w:r w:rsidRPr="0063716E">
        <w:rPr>
          <w:rFonts w:ascii="Times New Roman" w:hAnsi="Times New Roman"/>
          <w:noProof/>
          <w:sz w:val="28"/>
          <w:szCs w:val="28"/>
        </w:rPr>
        <w:drawing>
          <wp:inline distT="0" distB="0" distL="0" distR="0">
            <wp:extent cx="4964255" cy="2667000"/>
            <wp:effectExtent l="19050" t="0" r="779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962903" cy="2666274"/>
                    </a:xfrm>
                    <a:prstGeom prst="rect">
                      <a:avLst/>
                    </a:prstGeom>
                  </pic:spPr>
                </pic:pic>
              </a:graphicData>
            </a:graphic>
          </wp:inline>
        </w:drawing>
      </w:r>
    </w:p>
    <w:p w:rsidR="008E3D83" w:rsidRPr="0063716E" w:rsidRDefault="008E3D83" w:rsidP="008E3D83">
      <w:pPr>
        <w:spacing w:after="0" w:line="240" w:lineRule="auto"/>
        <w:jc w:val="both"/>
        <w:rPr>
          <w:rFonts w:ascii="Times New Roman" w:eastAsiaTheme="minorEastAsia" w:hAnsi="Times New Roman"/>
          <w:b/>
          <w:sz w:val="28"/>
          <w:szCs w:val="28"/>
          <w:lang w:eastAsia="en-US"/>
        </w:rPr>
      </w:pPr>
    </w:p>
    <w:p w:rsidR="008E3D83" w:rsidRPr="0063716E" w:rsidRDefault="008E3D83" w:rsidP="008E3D83">
      <w:pPr>
        <w:spacing w:after="0" w:line="240" w:lineRule="auto"/>
        <w:jc w:val="center"/>
        <w:rPr>
          <w:rFonts w:ascii="Times New Roman" w:eastAsiaTheme="minorEastAsia" w:hAnsi="Times New Roman"/>
          <w:b/>
          <w:sz w:val="28"/>
          <w:szCs w:val="28"/>
          <w:lang w:eastAsia="en-US"/>
        </w:rPr>
      </w:pPr>
      <w:r w:rsidRPr="0063716E">
        <w:rPr>
          <w:rFonts w:ascii="Times New Roman" w:hAnsi="Times New Roman"/>
          <w:noProof/>
          <w:sz w:val="28"/>
          <w:szCs w:val="28"/>
        </w:rPr>
        <w:drawing>
          <wp:inline distT="0" distB="0" distL="0" distR="0">
            <wp:extent cx="4981200" cy="2800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980674" cy="2800054"/>
                    </a:xfrm>
                    <a:prstGeom prst="rect">
                      <a:avLst/>
                    </a:prstGeom>
                  </pic:spPr>
                </pic:pic>
              </a:graphicData>
            </a:graphic>
          </wp:inline>
        </w:drawing>
      </w:r>
    </w:p>
    <w:p w:rsidR="008E3D83" w:rsidRPr="0063716E" w:rsidRDefault="008E3D83" w:rsidP="008E3D83">
      <w:pPr>
        <w:spacing w:after="0" w:line="240" w:lineRule="auto"/>
        <w:jc w:val="both"/>
        <w:rPr>
          <w:rFonts w:ascii="Times New Roman" w:eastAsiaTheme="minorEastAsia" w:hAnsi="Times New Roman"/>
          <w:b/>
          <w:sz w:val="28"/>
          <w:szCs w:val="28"/>
          <w:lang w:eastAsia="en-US"/>
        </w:rPr>
      </w:pPr>
    </w:p>
    <w:p w:rsidR="008E3D83" w:rsidRPr="009B3926" w:rsidRDefault="008E3D83" w:rsidP="008E3D83">
      <w:pPr>
        <w:spacing w:after="0" w:line="240" w:lineRule="auto"/>
        <w:ind w:firstLine="709"/>
        <w:jc w:val="both"/>
        <w:rPr>
          <w:rFonts w:ascii="Times New Roman" w:eastAsia="Times New Roman" w:hAnsi="Times New Roman"/>
          <w:sz w:val="28"/>
          <w:szCs w:val="28"/>
        </w:rPr>
      </w:pPr>
      <w:r w:rsidRPr="009B3926">
        <w:rPr>
          <w:rFonts w:ascii="Times New Roman" w:eastAsiaTheme="minorEastAsia" w:hAnsi="Times New Roman"/>
          <w:sz w:val="28"/>
          <w:szCs w:val="28"/>
          <w:lang w:eastAsia="en-US"/>
        </w:rPr>
        <w:t xml:space="preserve">В целях расширения образовательного пространства </w:t>
      </w:r>
      <w:r w:rsidRPr="009B3926">
        <w:rPr>
          <w:rFonts w:ascii="Times New Roman" w:eastAsiaTheme="minorEastAsia" w:hAnsi="Times New Roman"/>
          <w:b/>
          <w:sz w:val="28"/>
          <w:szCs w:val="28"/>
          <w:lang w:eastAsia="en-US"/>
        </w:rPr>
        <w:t xml:space="preserve">организованно сотрудничество </w:t>
      </w:r>
      <w:r w:rsidRPr="00663172">
        <w:rPr>
          <w:rFonts w:ascii="Times New Roman" w:eastAsiaTheme="minorEastAsia" w:hAnsi="Times New Roman"/>
          <w:sz w:val="28"/>
          <w:szCs w:val="28"/>
          <w:lang w:eastAsia="en-US"/>
        </w:rPr>
        <w:t>с</w:t>
      </w:r>
      <w:r>
        <w:rPr>
          <w:rFonts w:ascii="Times New Roman" w:eastAsiaTheme="minorEastAsia" w:hAnsi="Times New Roman"/>
          <w:b/>
          <w:sz w:val="28"/>
          <w:szCs w:val="28"/>
          <w:lang w:eastAsia="en-US"/>
        </w:rPr>
        <w:t xml:space="preserve"> </w:t>
      </w:r>
      <w:r>
        <w:rPr>
          <w:rFonts w:ascii="Times New Roman" w:eastAsia="Times New Roman" w:hAnsi="Times New Roman"/>
          <w:sz w:val="28"/>
          <w:szCs w:val="28"/>
        </w:rPr>
        <w:t>Государственным</w:t>
      </w:r>
      <w:r w:rsidRPr="00663172">
        <w:rPr>
          <w:rFonts w:ascii="Times New Roman" w:eastAsia="Times New Roman" w:hAnsi="Times New Roman"/>
          <w:sz w:val="28"/>
          <w:szCs w:val="28"/>
        </w:rPr>
        <w:t xml:space="preserve"> </w:t>
      </w:r>
      <w:r>
        <w:rPr>
          <w:rFonts w:ascii="Times New Roman" w:eastAsia="Times New Roman" w:hAnsi="Times New Roman"/>
          <w:sz w:val="28"/>
          <w:szCs w:val="28"/>
        </w:rPr>
        <w:t>бюджетным</w:t>
      </w:r>
      <w:r w:rsidRPr="00663172">
        <w:rPr>
          <w:rFonts w:ascii="Times New Roman" w:eastAsia="Times New Roman" w:hAnsi="Times New Roman"/>
          <w:sz w:val="28"/>
          <w:szCs w:val="28"/>
        </w:rPr>
        <w:t xml:space="preserve"> </w:t>
      </w:r>
      <w:r>
        <w:rPr>
          <w:rFonts w:ascii="Times New Roman" w:eastAsia="Times New Roman" w:hAnsi="Times New Roman"/>
          <w:sz w:val="28"/>
          <w:szCs w:val="28"/>
        </w:rPr>
        <w:t>профессиональным</w:t>
      </w:r>
      <w:r w:rsidRPr="00663172">
        <w:rPr>
          <w:rFonts w:ascii="Times New Roman" w:eastAsia="Times New Roman" w:hAnsi="Times New Roman"/>
          <w:sz w:val="28"/>
          <w:szCs w:val="28"/>
        </w:rPr>
        <w:t xml:space="preserve"> </w:t>
      </w:r>
      <w:r>
        <w:rPr>
          <w:rFonts w:ascii="Times New Roman" w:eastAsia="Times New Roman" w:hAnsi="Times New Roman"/>
          <w:sz w:val="28"/>
          <w:szCs w:val="28"/>
        </w:rPr>
        <w:t>образовательным</w:t>
      </w:r>
      <w:r w:rsidRPr="00663172">
        <w:rPr>
          <w:rFonts w:ascii="Times New Roman" w:eastAsia="Times New Roman" w:hAnsi="Times New Roman"/>
          <w:sz w:val="28"/>
          <w:szCs w:val="28"/>
        </w:rPr>
        <w:t xml:space="preserve"> учреждение</w:t>
      </w:r>
      <w:r>
        <w:rPr>
          <w:rFonts w:ascii="Times New Roman" w:eastAsia="Times New Roman" w:hAnsi="Times New Roman"/>
          <w:sz w:val="28"/>
          <w:szCs w:val="28"/>
        </w:rPr>
        <w:t>м</w:t>
      </w:r>
      <w:r w:rsidRPr="00663172">
        <w:rPr>
          <w:rFonts w:ascii="Times New Roman" w:eastAsia="Times New Roman" w:hAnsi="Times New Roman"/>
          <w:sz w:val="28"/>
          <w:szCs w:val="28"/>
        </w:rPr>
        <w:t xml:space="preserve">  Свердловской области «Свердловский областной педагогический колледж»</w:t>
      </w:r>
      <w:r w:rsidR="002F64D3">
        <w:rPr>
          <w:rFonts w:ascii="Times New Roman" w:eastAsia="Times New Roman" w:hAnsi="Times New Roman"/>
          <w:sz w:val="28"/>
          <w:szCs w:val="28"/>
        </w:rPr>
        <w:t>.</w:t>
      </w:r>
      <w:r>
        <w:rPr>
          <w:rFonts w:ascii="Times New Roman" w:eastAsia="Times New Roman" w:hAnsi="Times New Roman"/>
          <w:sz w:val="28"/>
          <w:szCs w:val="28"/>
        </w:rPr>
        <w:t xml:space="preserve"> Студенты колледжа проходят практик</w:t>
      </w:r>
      <w:r w:rsidR="004944E5">
        <w:rPr>
          <w:rFonts w:ascii="Times New Roman" w:eastAsia="Times New Roman" w:hAnsi="Times New Roman"/>
          <w:sz w:val="28"/>
          <w:szCs w:val="28"/>
        </w:rPr>
        <w:t>у</w:t>
      </w:r>
      <w:r>
        <w:rPr>
          <w:rFonts w:ascii="Times New Roman" w:eastAsia="Times New Roman" w:hAnsi="Times New Roman"/>
          <w:sz w:val="28"/>
          <w:szCs w:val="28"/>
        </w:rPr>
        <w:t xml:space="preserve"> под руководством педагогов. Помимо информационных ресурсов наша организация</w:t>
      </w:r>
      <w:r w:rsidRPr="009B3926">
        <w:rPr>
          <w:rFonts w:ascii="Times New Roman" w:eastAsia="Times New Roman" w:hAnsi="Times New Roman"/>
          <w:sz w:val="28"/>
          <w:szCs w:val="28"/>
        </w:rPr>
        <w:t xml:space="preserve"> предоставляет помещения и материально-технические условия для организации практической части реализации дополнительной образовательной программы для студентов «Формирование технологических компетенций дошкольников в условиях реализации комплексной региональной программы Уральская инженерная школа».</w:t>
      </w:r>
      <w:r>
        <w:rPr>
          <w:rFonts w:ascii="Times New Roman" w:eastAsia="Times New Roman" w:hAnsi="Times New Roman"/>
          <w:sz w:val="28"/>
          <w:szCs w:val="28"/>
        </w:rPr>
        <w:t xml:space="preserve"> </w:t>
      </w:r>
    </w:p>
    <w:p w:rsidR="008E3D83" w:rsidRDefault="008E3D83" w:rsidP="004944E5">
      <w:pPr>
        <w:spacing w:after="0" w:line="240" w:lineRule="auto"/>
        <w:ind w:firstLine="708"/>
        <w:jc w:val="both"/>
        <w:rPr>
          <w:rFonts w:ascii="Times New Roman" w:eastAsiaTheme="minorEastAsia" w:hAnsi="Times New Roman"/>
          <w:b/>
          <w:sz w:val="28"/>
          <w:szCs w:val="28"/>
          <w:lang w:eastAsia="en-US"/>
        </w:rPr>
      </w:pPr>
      <w:r w:rsidRPr="00663172">
        <w:rPr>
          <w:rFonts w:ascii="Times New Roman" w:eastAsiaTheme="minorEastAsia" w:hAnsi="Times New Roman"/>
          <w:sz w:val="28"/>
          <w:szCs w:val="28"/>
          <w:lang w:eastAsia="en-US"/>
        </w:rPr>
        <w:lastRenderedPageBreak/>
        <w:t>С АО «Урало-сибирской промышленной компанией»</w:t>
      </w:r>
      <w:r>
        <w:rPr>
          <w:rFonts w:ascii="Times New Roman" w:hAnsi="Times New Roman"/>
          <w:color w:val="000000"/>
          <w:sz w:val="28"/>
          <w:szCs w:val="28"/>
          <w:lang w:eastAsia="en-US"/>
        </w:rPr>
        <w:t xml:space="preserve"> взаимодействие организовано через реализацию информационного сопровождения проекта «Чем пахнут ремесла?». В рамках проекта представитель компании проводит</w:t>
      </w:r>
      <w:r w:rsidRPr="009B3926">
        <w:rPr>
          <w:rFonts w:ascii="Times New Roman" w:hAnsi="Times New Roman"/>
          <w:color w:val="000000"/>
          <w:sz w:val="28"/>
          <w:szCs w:val="28"/>
          <w:lang w:eastAsia="en-US"/>
        </w:rPr>
        <w:t xml:space="preserve"> трансляцию слайд-шоу с комментариями о самых значимых профессиях Урало-сибирской промышленной компании и их особенностя</w:t>
      </w:r>
      <w:r>
        <w:rPr>
          <w:rFonts w:ascii="Times New Roman" w:hAnsi="Times New Roman"/>
          <w:color w:val="000000"/>
          <w:sz w:val="28"/>
          <w:szCs w:val="28"/>
          <w:lang w:eastAsia="en-US"/>
        </w:rPr>
        <w:t xml:space="preserve">х, организовывает </w:t>
      </w:r>
      <w:r w:rsidRPr="009B3926">
        <w:rPr>
          <w:rFonts w:ascii="Times New Roman" w:hAnsi="Times New Roman"/>
          <w:color w:val="000000"/>
          <w:sz w:val="28"/>
          <w:szCs w:val="28"/>
          <w:lang w:eastAsia="en-US"/>
        </w:rPr>
        <w:t xml:space="preserve"> демонстрацию </w:t>
      </w:r>
      <w:r>
        <w:rPr>
          <w:rFonts w:ascii="Times New Roman" w:hAnsi="Times New Roman"/>
          <w:color w:val="000000"/>
          <w:sz w:val="28"/>
          <w:szCs w:val="28"/>
          <w:lang w:eastAsia="en-US"/>
        </w:rPr>
        <w:t>различных макетов буровых у</w:t>
      </w:r>
      <w:r w:rsidR="004944E5">
        <w:rPr>
          <w:rFonts w:ascii="Times New Roman" w:hAnsi="Times New Roman"/>
          <w:color w:val="000000"/>
          <w:sz w:val="28"/>
          <w:szCs w:val="28"/>
          <w:lang w:eastAsia="en-US"/>
        </w:rPr>
        <w:t>становок и другого оборудования</w:t>
      </w:r>
      <w:r>
        <w:rPr>
          <w:rFonts w:ascii="Times New Roman" w:hAnsi="Times New Roman"/>
          <w:color w:val="000000"/>
          <w:sz w:val="28"/>
          <w:szCs w:val="28"/>
          <w:lang w:eastAsia="en-US"/>
        </w:rPr>
        <w:t xml:space="preserve">. </w:t>
      </w:r>
    </w:p>
    <w:p w:rsidR="008E3D83" w:rsidRDefault="008E3D83" w:rsidP="008E3D83">
      <w:pPr>
        <w:spacing w:after="0" w:line="240" w:lineRule="auto"/>
        <w:jc w:val="both"/>
        <w:rPr>
          <w:rFonts w:ascii="Times New Roman" w:eastAsiaTheme="minorEastAsia" w:hAnsi="Times New Roman"/>
          <w:b/>
          <w:sz w:val="28"/>
          <w:szCs w:val="28"/>
          <w:lang w:eastAsia="en-US"/>
        </w:rPr>
      </w:pPr>
    </w:p>
    <w:p w:rsidR="008E3D83" w:rsidRDefault="008E3D83" w:rsidP="008E3D83">
      <w:pPr>
        <w:spacing w:after="0" w:line="240" w:lineRule="auto"/>
        <w:jc w:val="both"/>
        <w:rPr>
          <w:rFonts w:ascii="Times New Roman" w:eastAsiaTheme="minorEastAsia" w:hAnsi="Times New Roman"/>
          <w:b/>
          <w:sz w:val="28"/>
          <w:szCs w:val="28"/>
          <w:lang w:eastAsia="en-US"/>
        </w:rPr>
      </w:pPr>
    </w:p>
    <w:p w:rsidR="008E3D83" w:rsidRDefault="008E3D83" w:rsidP="00ED65AF">
      <w:pPr>
        <w:jc w:val="center"/>
        <w:rPr>
          <w:rFonts w:ascii="Times New Roman" w:hAnsi="Times New Roman"/>
          <w:b/>
          <w:sz w:val="28"/>
          <w:u w:val="single"/>
        </w:rPr>
      </w:pPr>
    </w:p>
    <w:p w:rsidR="001D57FC" w:rsidRPr="008826FC" w:rsidRDefault="001D57FC" w:rsidP="00A53919">
      <w:pPr>
        <w:rPr>
          <w:rFonts w:ascii="Times New Roman" w:hAnsi="Times New Roman"/>
          <w:sz w:val="28"/>
          <w:szCs w:val="28"/>
        </w:rPr>
      </w:pPr>
      <w:bookmarkStart w:id="0" w:name="_GoBack"/>
      <w:bookmarkEnd w:id="0"/>
    </w:p>
    <w:sectPr w:rsidR="001D57FC" w:rsidRPr="008826FC" w:rsidSect="00636962">
      <w:footerReference w:type="default" r:id="rId1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34F" w:rsidRDefault="000E234F" w:rsidP="004944E5">
      <w:pPr>
        <w:spacing w:after="0" w:line="240" w:lineRule="auto"/>
      </w:pPr>
      <w:r>
        <w:separator/>
      </w:r>
    </w:p>
  </w:endnote>
  <w:endnote w:type="continuationSeparator" w:id="0">
    <w:p w:rsidR="000E234F" w:rsidRDefault="000E234F" w:rsidP="00494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2774"/>
    </w:sdtPr>
    <w:sdtContent>
      <w:p w:rsidR="00B20740" w:rsidRDefault="00B20740">
        <w:pPr>
          <w:pStyle w:val="ac"/>
          <w:jc w:val="center"/>
        </w:pPr>
        <w:fldSimple w:instr=" PAGE   \* MERGEFORMAT ">
          <w:r w:rsidR="00636962">
            <w:rPr>
              <w:noProof/>
            </w:rPr>
            <w:t>1</w:t>
          </w:r>
        </w:fldSimple>
      </w:p>
    </w:sdtContent>
  </w:sdt>
  <w:p w:rsidR="00B20740" w:rsidRDefault="00B2074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34F" w:rsidRDefault="000E234F" w:rsidP="004944E5">
      <w:pPr>
        <w:spacing w:after="0" w:line="240" w:lineRule="auto"/>
      </w:pPr>
      <w:r>
        <w:separator/>
      </w:r>
    </w:p>
  </w:footnote>
  <w:footnote w:type="continuationSeparator" w:id="0">
    <w:p w:rsidR="000E234F" w:rsidRDefault="000E234F" w:rsidP="004944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70DA8"/>
    <w:multiLevelType w:val="hybridMultilevel"/>
    <w:tmpl w:val="EEEC6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B511A"/>
    <w:rsid w:val="000971DB"/>
    <w:rsid w:val="000A4B3F"/>
    <w:rsid w:val="000B6DD4"/>
    <w:rsid w:val="000D2106"/>
    <w:rsid w:val="000D5475"/>
    <w:rsid w:val="000E234F"/>
    <w:rsid w:val="00111697"/>
    <w:rsid w:val="001346E3"/>
    <w:rsid w:val="001A586D"/>
    <w:rsid w:val="001D57FC"/>
    <w:rsid w:val="001E3879"/>
    <w:rsid w:val="00220BC8"/>
    <w:rsid w:val="00242512"/>
    <w:rsid w:val="002C56CF"/>
    <w:rsid w:val="002F64D3"/>
    <w:rsid w:val="00345584"/>
    <w:rsid w:val="003531C2"/>
    <w:rsid w:val="00356EDC"/>
    <w:rsid w:val="003B6437"/>
    <w:rsid w:val="003C76EB"/>
    <w:rsid w:val="003E779F"/>
    <w:rsid w:val="004055BA"/>
    <w:rsid w:val="00407BCC"/>
    <w:rsid w:val="00460608"/>
    <w:rsid w:val="00464687"/>
    <w:rsid w:val="00485DBF"/>
    <w:rsid w:val="004944E5"/>
    <w:rsid w:val="004B684C"/>
    <w:rsid w:val="004D07AE"/>
    <w:rsid w:val="004E57A3"/>
    <w:rsid w:val="004F31E6"/>
    <w:rsid w:val="0058223D"/>
    <w:rsid w:val="005A0784"/>
    <w:rsid w:val="00636962"/>
    <w:rsid w:val="00642285"/>
    <w:rsid w:val="006743B4"/>
    <w:rsid w:val="006C004C"/>
    <w:rsid w:val="00711CDD"/>
    <w:rsid w:val="0071457D"/>
    <w:rsid w:val="0073307A"/>
    <w:rsid w:val="007671B4"/>
    <w:rsid w:val="007827BE"/>
    <w:rsid w:val="00790510"/>
    <w:rsid w:val="007A44D5"/>
    <w:rsid w:val="007D2974"/>
    <w:rsid w:val="00831576"/>
    <w:rsid w:val="00874F24"/>
    <w:rsid w:val="008826FC"/>
    <w:rsid w:val="008B7D5F"/>
    <w:rsid w:val="008C1FDD"/>
    <w:rsid w:val="008E3D83"/>
    <w:rsid w:val="00910C12"/>
    <w:rsid w:val="00964609"/>
    <w:rsid w:val="00987594"/>
    <w:rsid w:val="009A59CE"/>
    <w:rsid w:val="00A53919"/>
    <w:rsid w:val="00AB39F3"/>
    <w:rsid w:val="00AB511A"/>
    <w:rsid w:val="00B1776A"/>
    <w:rsid w:val="00B20740"/>
    <w:rsid w:val="00B47469"/>
    <w:rsid w:val="00B937D6"/>
    <w:rsid w:val="00BA058F"/>
    <w:rsid w:val="00BB49C4"/>
    <w:rsid w:val="00BE7E15"/>
    <w:rsid w:val="00C1232F"/>
    <w:rsid w:val="00C131EC"/>
    <w:rsid w:val="00C7097E"/>
    <w:rsid w:val="00C72146"/>
    <w:rsid w:val="00CB5C42"/>
    <w:rsid w:val="00CC50EB"/>
    <w:rsid w:val="00CE6C47"/>
    <w:rsid w:val="00D01F69"/>
    <w:rsid w:val="00D14983"/>
    <w:rsid w:val="00D260C9"/>
    <w:rsid w:val="00D444DA"/>
    <w:rsid w:val="00D93263"/>
    <w:rsid w:val="00DD1160"/>
    <w:rsid w:val="00ED65AF"/>
    <w:rsid w:val="00EE63FE"/>
    <w:rsid w:val="00F65256"/>
    <w:rsid w:val="00FB2FC0"/>
    <w:rsid w:val="00FC66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DBF"/>
    <w:rPr>
      <w:rFonts w:ascii="Calibri" w:eastAsia="Calibri"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511A"/>
    <w:pPr>
      <w:spacing w:after="0" w:line="240" w:lineRule="auto"/>
    </w:pPr>
  </w:style>
  <w:style w:type="table" w:styleId="a4">
    <w:name w:val="Table Grid"/>
    <w:basedOn w:val="a1"/>
    <w:uiPriority w:val="59"/>
    <w:rsid w:val="00AB5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B5C4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8826FC"/>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D65AF"/>
    <w:pPr>
      <w:ind w:left="720"/>
      <w:contextualSpacing/>
    </w:pPr>
  </w:style>
  <w:style w:type="paragraph" w:styleId="a6">
    <w:name w:val="Balloon Text"/>
    <w:basedOn w:val="a"/>
    <w:link w:val="a7"/>
    <w:uiPriority w:val="99"/>
    <w:semiHidden/>
    <w:unhideWhenUsed/>
    <w:rsid w:val="007671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71B4"/>
    <w:rPr>
      <w:rFonts w:ascii="Tahoma" w:eastAsia="Calibri" w:hAnsi="Tahoma" w:cs="Tahoma"/>
      <w:sz w:val="16"/>
      <w:szCs w:val="16"/>
      <w:lang w:eastAsia="ru-RU"/>
    </w:rPr>
  </w:style>
  <w:style w:type="character" w:styleId="a8">
    <w:name w:val="Emphasis"/>
    <w:basedOn w:val="a0"/>
    <w:uiPriority w:val="20"/>
    <w:qFormat/>
    <w:rsid w:val="00EE63FE"/>
    <w:rPr>
      <w:i/>
      <w:iCs/>
    </w:rPr>
  </w:style>
  <w:style w:type="character" w:styleId="a9">
    <w:name w:val="Hyperlink"/>
    <w:basedOn w:val="a0"/>
    <w:uiPriority w:val="99"/>
    <w:unhideWhenUsed/>
    <w:rsid w:val="002F64D3"/>
    <w:rPr>
      <w:color w:val="0000FF" w:themeColor="hyperlink"/>
      <w:u w:val="single"/>
    </w:rPr>
  </w:style>
  <w:style w:type="paragraph" w:styleId="aa">
    <w:name w:val="header"/>
    <w:basedOn w:val="a"/>
    <w:link w:val="ab"/>
    <w:uiPriority w:val="99"/>
    <w:semiHidden/>
    <w:unhideWhenUsed/>
    <w:rsid w:val="004944E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944E5"/>
    <w:rPr>
      <w:rFonts w:ascii="Calibri" w:eastAsia="Calibri" w:hAnsi="Calibri" w:cs="Times New Roman"/>
      <w:lang w:eastAsia="ru-RU"/>
    </w:rPr>
  </w:style>
  <w:style w:type="paragraph" w:styleId="ac">
    <w:name w:val="footer"/>
    <w:basedOn w:val="a"/>
    <w:link w:val="ad"/>
    <w:uiPriority w:val="99"/>
    <w:unhideWhenUsed/>
    <w:rsid w:val="004944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44E5"/>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xn--80adkjcivdechpi0o.xn--1-jtbougdk6el.xn--p1ai/main/search/laureat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1063</Words>
  <Characters>6063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Кировского района</Company>
  <LinksUpToDate>false</LinksUpToDate>
  <CharactersWithSpaces>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kindgs1</dc:creator>
  <cp:lastModifiedBy>1</cp:lastModifiedBy>
  <cp:revision>2</cp:revision>
  <cp:lastPrinted>2018-04-23T10:27:00Z</cp:lastPrinted>
  <dcterms:created xsi:type="dcterms:W3CDTF">2018-05-03T09:42:00Z</dcterms:created>
  <dcterms:modified xsi:type="dcterms:W3CDTF">2018-05-03T09:42:00Z</dcterms:modified>
</cp:coreProperties>
</file>